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A2572" w14:textId="49B0AC1D" w:rsidR="006B4918" w:rsidRDefault="006B4918" w:rsidP="006B4918">
      <w:pPr>
        <w:ind w:left="720" w:hanging="360"/>
        <w:jc w:val="center"/>
      </w:pPr>
      <w:bookmarkStart w:id="0" w:name="_Hlk207029812"/>
      <w:r w:rsidRPr="000E1257">
        <w:rPr>
          <w:rStyle w:val="FontStyle11"/>
          <w:sz w:val="22"/>
          <w:szCs w:val="22"/>
        </w:rPr>
        <w:t>HISTOR</w:t>
      </w:r>
      <w:r>
        <w:rPr>
          <w:rStyle w:val="FontStyle11"/>
          <w:sz w:val="22"/>
          <w:szCs w:val="22"/>
        </w:rPr>
        <w:t>IA – Technikum Nr 1 – klasa IV</w:t>
      </w:r>
    </w:p>
    <w:p w14:paraId="61127B76" w14:textId="77777777" w:rsidR="006B4918" w:rsidRPr="00A15DE9" w:rsidRDefault="006B4918" w:rsidP="006B4918">
      <w:pPr>
        <w:pStyle w:val="Akapitzlist"/>
        <w:numPr>
          <w:ilvl w:val="0"/>
          <w:numId w:val="3"/>
        </w:numPr>
        <w:spacing w:after="200"/>
      </w:pPr>
      <w:r w:rsidRPr="00A15DE9">
        <w:t>Plan nauczania.</w:t>
      </w:r>
    </w:p>
    <w:p w14:paraId="1D1754B5" w14:textId="77777777" w:rsidR="006B4918" w:rsidRDefault="006B4918" w:rsidP="006B4918">
      <w:pPr>
        <w:pStyle w:val="Akapitzlist"/>
        <w:numPr>
          <w:ilvl w:val="0"/>
          <w:numId w:val="3"/>
        </w:numPr>
        <w:spacing w:after="200"/>
      </w:pPr>
      <w:r>
        <w:rPr>
          <w:rFonts w:eastAsia="Times New Roman"/>
        </w:rPr>
        <w:t>Wymagania edukacyjne.</w:t>
      </w:r>
    </w:p>
    <w:bookmarkEnd w:id="0"/>
    <w:p w14:paraId="1AEBBF31" w14:textId="77777777" w:rsidR="006B4918" w:rsidRDefault="006B4918" w:rsidP="00514343">
      <w:pPr>
        <w:contextualSpacing/>
        <w:rPr>
          <w:rStyle w:val="FontStyle11"/>
          <w:sz w:val="22"/>
          <w:szCs w:val="22"/>
        </w:rPr>
      </w:pPr>
    </w:p>
    <w:p w14:paraId="709C9A17" w14:textId="60398D39" w:rsidR="00514343" w:rsidRDefault="00514343" w:rsidP="00514343">
      <w:pPr>
        <w:contextualSpacing/>
        <w:rPr>
          <w:rStyle w:val="FontStyle11"/>
          <w:sz w:val="22"/>
          <w:szCs w:val="22"/>
        </w:rPr>
      </w:pPr>
      <w:r w:rsidRPr="000E1257">
        <w:rPr>
          <w:rStyle w:val="FontStyle11"/>
          <w:sz w:val="22"/>
          <w:szCs w:val="22"/>
        </w:rPr>
        <w:t xml:space="preserve">PLAN NAUCZANIA HISTORII – ZAKRES PODSTAWOWY KLASA </w:t>
      </w:r>
      <w:r>
        <w:rPr>
          <w:rStyle w:val="FontStyle11"/>
          <w:sz w:val="22"/>
          <w:szCs w:val="22"/>
        </w:rPr>
        <w:t>4</w:t>
      </w:r>
    </w:p>
    <w:p w14:paraId="6D2F7F52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Ukształtowanie się systemu wersalskiego</w:t>
      </w:r>
    </w:p>
    <w:p w14:paraId="52345311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Świat po Wielkiej Wojnie. Wielki kryzys gospodarczy</w:t>
      </w:r>
    </w:p>
    <w:p w14:paraId="3C638AC4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Faszyzm we Włoszech</w:t>
      </w:r>
    </w:p>
    <w:p w14:paraId="51CF6801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System nazistowski w Niemczech</w:t>
      </w:r>
    </w:p>
    <w:p w14:paraId="1CD5D04C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Państwo sowieckie</w:t>
      </w:r>
    </w:p>
    <w:p w14:paraId="51A4B698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Świat na drodze ku wojnie</w:t>
      </w:r>
    </w:p>
    <w:p w14:paraId="36FDCDE5" w14:textId="0D1F42CC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sz w:val="22"/>
          <w:szCs w:val="22"/>
        </w:rPr>
        <w:t xml:space="preserve">Nauka i kultura w okresie </w:t>
      </w:r>
      <w:proofErr w:type="spellStart"/>
      <w:r w:rsidRPr="001A2DA9">
        <w:rPr>
          <w:rStyle w:val="FontStyle11"/>
          <w:rFonts w:ascii="Times New Roman" w:hAnsi="Times New Roman" w:cs="Times New Roman"/>
          <w:sz w:val="22"/>
          <w:szCs w:val="22"/>
        </w:rPr>
        <w:t>międzywojennym</w:t>
      </w:r>
      <w:r w:rsidRPr="001A2DA9">
        <w:rPr>
          <w:rStyle w:val="FontStyle11"/>
          <w:rFonts w:ascii="Times New Roman" w:hAnsi="Times New Roman" w:cs="Times New Roman"/>
          <w:sz w:val="22"/>
          <w:szCs w:val="22"/>
        </w:rPr>
        <w:t>-sprawdzian</w:t>
      </w:r>
      <w:proofErr w:type="spellEnd"/>
      <w:r w:rsidRPr="001A2DA9">
        <w:rPr>
          <w:rStyle w:val="FontStyle11"/>
          <w:rFonts w:ascii="Times New Roman" w:hAnsi="Times New Roman" w:cs="Times New Roman"/>
          <w:sz w:val="22"/>
          <w:szCs w:val="22"/>
        </w:rPr>
        <w:t xml:space="preserve"> wiadomości</w:t>
      </w:r>
    </w:p>
    <w:p w14:paraId="41D09A84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Walka o granice odrodzonej Polski</w:t>
      </w:r>
    </w:p>
    <w:p w14:paraId="7AC48900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II Rzeczpospolita w okresie rządów parlamentarnych (1918–1926)</w:t>
      </w:r>
    </w:p>
    <w:p w14:paraId="60C8B70A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Rządy sanacji w Polsce (1926–1939)</w:t>
      </w:r>
    </w:p>
    <w:p w14:paraId="0F22E629" w14:textId="77777777" w:rsidR="00C43643" w:rsidRPr="001A2DA9" w:rsidRDefault="00C43643" w:rsidP="00C43643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b w:val="0"/>
          <w:bCs w:val="0"/>
          <w:sz w:val="22"/>
          <w:szCs w:val="22"/>
        </w:rPr>
        <w:t>Przemiany gospodarcze w Polsce w okresie międzywojennym</w:t>
      </w:r>
    </w:p>
    <w:p w14:paraId="6C07F0FD" w14:textId="77777777" w:rsidR="001D1778" w:rsidRPr="001A2DA9" w:rsidRDefault="00C43643" w:rsidP="001D1778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sz w:val="22"/>
          <w:szCs w:val="22"/>
        </w:rPr>
      </w:pPr>
      <w:r w:rsidRPr="001A2DA9">
        <w:rPr>
          <w:rStyle w:val="FontStyle11"/>
          <w:rFonts w:ascii="Times New Roman" w:hAnsi="Times New Roman" w:cs="Times New Roman"/>
          <w:sz w:val="22"/>
          <w:szCs w:val="22"/>
        </w:rPr>
        <w:t>Kultura i nauka w międzywojennej Polsce</w:t>
      </w:r>
      <w:r w:rsidR="001D1778" w:rsidRPr="001A2DA9">
        <w:rPr>
          <w:rStyle w:val="FontStyle11"/>
          <w:rFonts w:ascii="Times New Roman" w:hAnsi="Times New Roman" w:cs="Times New Roman"/>
          <w:sz w:val="22"/>
          <w:szCs w:val="22"/>
        </w:rPr>
        <w:t>-powtórzenie wiadomości.</w:t>
      </w:r>
    </w:p>
    <w:p w14:paraId="7B3B5312" w14:textId="29E25C9E" w:rsidR="00C43643" w:rsidRPr="001A2DA9" w:rsidRDefault="001D1778" w:rsidP="001D1778">
      <w:pPr>
        <w:pStyle w:val="Akapitzlist"/>
        <w:numPr>
          <w:ilvl w:val="0"/>
          <w:numId w:val="6"/>
        </w:numPr>
        <w:rPr>
          <w:rStyle w:val="FontStyle11"/>
          <w:rFonts w:ascii="Times New Roman" w:hAnsi="Times New Roman" w:cs="Times New Roman"/>
          <w:sz w:val="22"/>
          <w:szCs w:val="22"/>
        </w:rPr>
      </w:pPr>
      <w:r w:rsidRPr="001A2DA9">
        <w:rPr>
          <w:b/>
          <w:bCs/>
          <w:color w:val="231F20"/>
          <w:spacing w:val="-4"/>
          <w:w w:val="71"/>
          <w:sz w:val="22"/>
          <w:szCs w:val="22"/>
        </w:rPr>
        <w:t>P</w:t>
      </w:r>
      <w:r w:rsidRPr="001A2DA9">
        <w:rPr>
          <w:b/>
          <w:bCs/>
          <w:color w:val="231F20"/>
          <w:w w:val="71"/>
          <w:sz w:val="22"/>
          <w:szCs w:val="22"/>
        </w:rPr>
        <w:t>olska</w:t>
      </w:r>
      <w:r w:rsidRPr="001A2DA9">
        <w:rPr>
          <w:b/>
          <w:bCs/>
          <w:color w:val="231F20"/>
          <w:spacing w:val="-5"/>
          <w:w w:val="71"/>
          <w:sz w:val="22"/>
          <w:szCs w:val="22"/>
        </w:rPr>
        <w:t xml:space="preserve"> </w:t>
      </w:r>
      <w:r w:rsidRPr="001A2DA9">
        <w:rPr>
          <w:b/>
          <w:bCs/>
          <w:color w:val="231F20"/>
          <w:w w:val="79"/>
          <w:sz w:val="22"/>
          <w:szCs w:val="22"/>
        </w:rPr>
        <w:t>polit</w:t>
      </w:r>
      <w:r w:rsidRPr="001A2DA9">
        <w:rPr>
          <w:b/>
          <w:bCs/>
          <w:color w:val="231F20"/>
          <w:w w:val="74"/>
          <w:sz w:val="22"/>
          <w:szCs w:val="22"/>
        </w:rPr>
        <w:t xml:space="preserve">yka </w:t>
      </w:r>
      <w:r w:rsidRPr="001A2DA9">
        <w:rPr>
          <w:b/>
          <w:bCs/>
          <w:color w:val="231F20"/>
          <w:w w:val="71"/>
          <w:sz w:val="22"/>
          <w:szCs w:val="22"/>
        </w:rPr>
        <w:t>z</w:t>
      </w:r>
      <w:r w:rsidRPr="001A2DA9">
        <w:rPr>
          <w:b/>
          <w:bCs/>
          <w:color w:val="231F20"/>
          <w:spacing w:val="-1"/>
          <w:w w:val="71"/>
          <w:sz w:val="22"/>
          <w:szCs w:val="22"/>
        </w:rPr>
        <w:t>a</w:t>
      </w:r>
      <w:r w:rsidRPr="001A2DA9">
        <w:rPr>
          <w:b/>
          <w:bCs/>
          <w:color w:val="231F20"/>
          <w:w w:val="71"/>
          <w:sz w:val="22"/>
          <w:szCs w:val="22"/>
        </w:rPr>
        <w:t>g</w:t>
      </w:r>
      <w:r w:rsidRPr="001A2DA9">
        <w:rPr>
          <w:b/>
          <w:bCs/>
          <w:color w:val="231F20"/>
          <w:spacing w:val="-4"/>
          <w:w w:val="71"/>
          <w:sz w:val="22"/>
          <w:szCs w:val="22"/>
        </w:rPr>
        <w:t>r</w:t>
      </w:r>
      <w:r w:rsidRPr="001A2DA9">
        <w:rPr>
          <w:b/>
          <w:bCs/>
          <w:color w:val="231F20"/>
          <w:w w:val="71"/>
          <w:sz w:val="22"/>
          <w:szCs w:val="22"/>
        </w:rPr>
        <w:t>ani</w:t>
      </w:r>
      <w:r w:rsidRPr="001A2DA9">
        <w:rPr>
          <w:b/>
          <w:bCs/>
          <w:color w:val="231F20"/>
          <w:spacing w:val="-1"/>
          <w:w w:val="71"/>
          <w:sz w:val="22"/>
          <w:szCs w:val="22"/>
        </w:rPr>
        <w:t>c</w:t>
      </w:r>
      <w:r w:rsidRPr="001A2DA9">
        <w:rPr>
          <w:b/>
          <w:bCs/>
          <w:color w:val="231F20"/>
          <w:w w:val="71"/>
          <w:sz w:val="22"/>
          <w:szCs w:val="22"/>
        </w:rPr>
        <w:t>zna</w:t>
      </w:r>
      <w:r w:rsidRPr="001A2DA9">
        <w:rPr>
          <w:b/>
          <w:bCs/>
          <w:color w:val="231F20"/>
          <w:spacing w:val="-2"/>
          <w:w w:val="71"/>
          <w:sz w:val="22"/>
          <w:szCs w:val="22"/>
        </w:rPr>
        <w:t xml:space="preserve"> </w:t>
      </w:r>
      <w:r w:rsidRPr="001A2DA9">
        <w:rPr>
          <w:b/>
          <w:bCs/>
          <w:color w:val="231F20"/>
          <w:w w:val="71"/>
          <w:sz w:val="22"/>
          <w:szCs w:val="22"/>
        </w:rPr>
        <w:t>w</w:t>
      </w:r>
      <w:r w:rsidRPr="001A2DA9">
        <w:rPr>
          <w:b/>
          <w:bCs/>
          <w:color w:val="231F20"/>
          <w:spacing w:val="9"/>
          <w:w w:val="71"/>
          <w:sz w:val="22"/>
          <w:szCs w:val="22"/>
        </w:rPr>
        <w:t xml:space="preserve"> </w:t>
      </w:r>
      <w:r w:rsidRPr="001A2DA9">
        <w:rPr>
          <w:b/>
          <w:bCs/>
          <w:color w:val="231F20"/>
          <w:spacing w:val="-2"/>
          <w:w w:val="83"/>
          <w:sz w:val="22"/>
          <w:szCs w:val="22"/>
        </w:rPr>
        <w:t>l</w:t>
      </w:r>
      <w:r w:rsidRPr="001A2DA9">
        <w:rPr>
          <w:b/>
          <w:bCs/>
          <w:color w:val="231F20"/>
          <w:spacing w:val="-3"/>
          <w:w w:val="72"/>
          <w:sz w:val="22"/>
          <w:szCs w:val="22"/>
        </w:rPr>
        <w:t>a</w:t>
      </w:r>
      <w:r w:rsidRPr="001A2DA9">
        <w:rPr>
          <w:b/>
          <w:bCs/>
          <w:color w:val="231F20"/>
          <w:spacing w:val="-1"/>
          <w:w w:val="96"/>
          <w:sz w:val="22"/>
          <w:szCs w:val="22"/>
        </w:rPr>
        <w:t>t</w:t>
      </w:r>
      <w:r w:rsidRPr="001A2DA9">
        <w:rPr>
          <w:b/>
          <w:bCs/>
          <w:color w:val="231F20"/>
          <w:spacing w:val="-2"/>
          <w:w w:val="72"/>
          <w:sz w:val="22"/>
          <w:szCs w:val="22"/>
        </w:rPr>
        <w:t>a</w:t>
      </w:r>
      <w:r w:rsidRPr="001A2DA9">
        <w:rPr>
          <w:b/>
          <w:bCs/>
          <w:color w:val="231F20"/>
          <w:w w:val="69"/>
          <w:sz w:val="22"/>
          <w:szCs w:val="22"/>
        </w:rPr>
        <w:t>ch</w:t>
      </w:r>
      <w:r w:rsidRPr="001A2DA9">
        <w:rPr>
          <w:b/>
          <w:bCs/>
          <w:color w:val="231F20"/>
          <w:w w:val="64"/>
          <w:sz w:val="22"/>
          <w:szCs w:val="22"/>
        </w:rPr>
        <w:t>1918–1</w:t>
      </w:r>
      <w:r w:rsidRPr="001A2DA9">
        <w:rPr>
          <w:b/>
          <w:bCs/>
          <w:color w:val="231F20"/>
          <w:spacing w:val="-5"/>
          <w:w w:val="64"/>
          <w:sz w:val="22"/>
          <w:szCs w:val="22"/>
        </w:rPr>
        <w:t>9</w:t>
      </w:r>
      <w:r w:rsidRPr="001A2DA9">
        <w:rPr>
          <w:b/>
          <w:bCs/>
          <w:color w:val="231F20"/>
          <w:spacing w:val="-2"/>
          <w:w w:val="68"/>
          <w:sz w:val="22"/>
          <w:szCs w:val="22"/>
        </w:rPr>
        <w:t>3</w:t>
      </w:r>
      <w:r w:rsidRPr="001A2DA9">
        <w:rPr>
          <w:b/>
          <w:bCs/>
          <w:color w:val="231F20"/>
          <w:w w:val="78"/>
          <w:sz w:val="22"/>
          <w:szCs w:val="22"/>
        </w:rPr>
        <w:t>9</w:t>
      </w:r>
      <w:r w:rsidRPr="001A2DA9">
        <w:rPr>
          <w:rStyle w:val="FontStyle11"/>
          <w:rFonts w:ascii="Times New Roman" w:hAnsi="Times New Roman" w:cs="Times New Roman"/>
          <w:sz w:val="22"/>
          <w:szCs w:val="22"/>
        </w:rPr>
        <w:t>-sprawdzian wiadomości.</w:t>
      </w:r>
    </w:p>
    <w:p w14:paraId="5E59678B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Wojna obronna Polski w 1939 r.</w:t>
      </w:r>
    </w:p>
    <w:p w14:paraId="64BD0608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Sytuacja polityczna w Europie (IX 1939 r. – III 1940 r.).</w:t>
      </w:r>
    </w:p>
    <w:p w14:paraId="429D581E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Działania wojenne w latach 1939–1941.</w:t>
      </w:r>
    </w:p>
    <w:p w14:paraId="294A505D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Polityka Niemiec w okupowanej Europie.</w:t>
      </w:r>
    </w:p>
    <w:p w14:paraId="22F9D4FB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 xml:space="preserve">Polska pod okupacją niemiecką i sowiecką. </w:t>
      </w:r>
    </w:p>
    <w:p w14:paraId="656C68D0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Wielka koalicja i przełom na frontach.</w:t>
      </w:r>
    </w:p>
    <w:p w14:paraId="1DEA3173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Zakończenie II wojny światowej.</w:t>
      </w:r>
    </w:p>
    <w:p w14:paraId="3C77B9EE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b/>
          <w:bCs/>
          <w:sz w:val="22"/>
          <w:szCs w:val="22"/>
        </w:rPr>
      </w:pPr>
      <w:r w:rsidRPr="001A2DA9">
        <w:rPr>
          <w:rFonts w:eastAsia="Times New Roman"/>
          <w:b/>
          <w:bCs/>
          <w:sz w:val="22"/>
          <w:szCs w:val="22"/>
        </w:rPr>
        <w:t xml:space="preserve">Powtórzenie wiadomości-Europa w czasie II wojny światowej. </w:t>
      </w:r>
    </w:p>
    <w:p w14:paraId="5824BF4B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b/>
          <w:bCs/>
          <w:sz w:val="22"/>
          <w:szCs w:val="22"/>
        </w:rPr>
      </w:pPr>
      <w:r w:rsidRPr="001A2DA9">
        <w:rPr>
          <w:rFonts w:eastAsia="Times New Roman"/>
          <w:b/>
          <w:bCs/>
          <w:sz w:val="22"/>
          <w:szCs w:val="22"/>
        </w:rPr>
        <w:t xml:space="preserve">Sprawdzian wiadomości - Europa w czasie II wojny światowej. </w:t>
      </w:r>
    </w:p>
    <w:p w14:paraId="14CB864D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Polska pod okupacją niemiecką.</w:t>
      </w:r>
    </w:p>
    <w:p w14:paraId="5EEBFA95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Ziemie polskie pod okupacją sowiecką.</w:t>
      </w:r>
    </w:p>
    <w:p w14:paraId="2C6810EA" w14:textId="77777777" w:rsidR="001D1778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Władze polskie na uchodźstwie.</w:t>
      </w:r>
      <w:r w:rsidR="001D1778" w:rsidRPr="001A2DA9">
        <w:rPr>
          <w:rFonts w:eastAsia="Times New Roman"/>
          <w:sz w:val="22"/>
          <w:szCs w:val="22"/>
        </w:rPr>
        <w:t xml:space="preserve"> </w:t>
      </w:r>
    </w:p>
    <w:p w14:paraId="3618B392" w14:textId="77777777" w:rsidR="001D1778" w:rsidRPr="001A2DA9" w:rsidRDefault="001D1778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D1778">
        <w:rPr>
          <w:rFonts w:eastAsia="Times New Roman"/>
          <w:sz w:val="22"/>
          <w:szCs w:val="22"/>
        </w:rPr>
        <w:t>Obraz getta warszawskiego w filmie Pianista</w:t>
      </w:r>
    </w:p>
    <w:p w14:paraId="07A92E4F" w14:textId="2F5DA1E6" w:rsidR="00C43643" w:rsidRPr="001A2DA9" w:rsidRDefault="001D1778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 xml:space="preserve"> </w:t>
      </w:r>
      <w:r w:rsidRPr="001D1778">
        <w:rPr>
          <w:rFonts w:eastAsia="Times New Roman"/>
          <w:sz w:val="22"/>
          <w:szCs w:val="22"/>
        </w:rPr>
        <w:t>Wątki historyczne w filmie Pianista w reż. R. Polańskiego</w:t>
      </w:r>
    </w:p>
    <w:p w14:paraId="332E1D29" w14:textId="25D3AFAD" w:rsidR="001D1778" w:rsidRPr="001A2DA9" w:rsidRDefault="001D1778" w:rsidP="001D1778">
      <w:pPr>
        <w:pStyle w:val="Akapitzlist"/>
        <w:numPr>
          <w:ilvl w:val="0"/>
          <w:numId w:val="6"/>
        </w:numPr>
        <w:rPr>
          <w:rFonts w:eastAsia="Times New Roman"/>
          <w:b/>
          <w:bCs/>
          <w:sz w:val="22"/>
          <w:szCs w:val="22"/>
        </w:rPr>
      </w:pPr>
      <w:r w:rsidRPr="001A2DA9">
        <w:rPr>
          <w:rFonts w:eastAsia="Times New Roman"/>
          <w:b/>
          <w:bCs/>
          <w:sz w:val="22"/>
          <w:szCs w:val="22"/>
        </w:rPr>
        <w:t xml:space="preserve">Sprawdzian wiadomości - </w:t>
      </w:r>
      <w:r w:rsidR="001A2DA9" w:rsidRPr="001A2DA9">
        <w:rPr>
          <w:rFonts w:eastAsia="Times New Roman"/>
          <w:b/>
          <w:bCs/>
          <w:sz w:val="22"/>
          <w:szCs w:val="22"/>
        </w:rPr>
        <w:t>Świat</w:t>
      </w:r>
      <w:r w:rsidRPr="001A2DA9">
        <w:rPr>
          <w:rFonts w:eastAsia="Times New Roman"/>
          <w:b/>
          <w:bCs/>
          <w:sz w:val="22"/>
          <w:szCs w:val="22"/>
        </w:rPr>
        <w:t xml:space="preserve"> w czasie II wojny światowej. </w:t>
      </w:r>
    </w:p>
    <w:p w14:paraId="00622E7F" w14:textId="77777777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Polskie Państwo Podziemne.</w:t>
      </w:r>
    </w:p>
    <w:p w14:paraId="1DF91254" w14:textId="46038B03" w:rsidR="00C43643" w:rsidRPr="001A2DA9" w:rsidRDefault="00C43643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rFonts w:eastAsia="Times New Roman"/>
          <w:sz w:val="22"/>
          <w:szCs w:val="22"/>
        </w:rPr>
        <w:t>Sytuacja Polski i Polaków w latach 1942–1943.</w:t>
      </w:r>
    </w:p>
    <w:p w14:paraId="7AB5F2F4" w14:textId="4533D02E" w:rsidR="001D1778" w:rsidRPr="001A2DA9" w:rsidRDefault="001D1778" w:rsidP="001D1778">
      <w:pPr>
        <w:pStyle w:val="Akapitzlist"/>
        <w:numPr>
          <w:ilvl w:val="0"/>
          <w:numId w:val="6"/>
        </w:numPr>
        <w:rPr>
          <w:rFonts w:eastAsia="Times New Roman"/>
          <w:bCs/>
          <w:sz w:val="22"/>
          <w:szCs w:val="22"/>
        </w:rPr>
      </w:pPr>
      <w:r w:rsidRPr="001A2DA9">
        <w:rPr>
          <w:bCs/>
          <w:sz w:val="22"/>
          <w:szCs w:val="22"/>
        </w:rPr>
        <w:t>Sytuacja Polski i Polaków w przełomowym okresie wojny (1942–1943)</w:t>
      </w:r>
      <w:r w:rsidR="001A2DA9" w:rsidRPr="001A2DA9">
        <w:rPr>
          <w:bCs/>
          <w:sz w:val="22"/>
          <w:szCs w:val="22"/>
        </w:rPr>
        <w:t>.</w:t>
      </w:r>
    </w:p>
    <w:p w14:paraId="401B62EE" w14:textId="57AF49FA" w:rsidR="001D1778" w:rsidRPr="001A2DA9" w:rsidRDefault="001D1778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sz w:val="22"/>
          <w:szCs w:val="22"/>
        </w:rPr>
        <w:t>Powstanie warszawskie.</w:t>
      </w:r>
    </w:p>
    <w:p w14:paraId="096B7BE2" w14:textId="43D54C45" w:rsidR="001D1778" w:rsidRPr="001A2DA9" w:rsidRDefault="001D1778" w:rsidP="001D1778">
      <w:pPr>
        <w:pStyle w:val="Akapitzlist"/>
        <w:numPr>
          <w:ilvl w:val="0"/>
          <w:numId w:val="6"/>
        </w:numPr>
        <w:rPr>
          <w:rFonts w:eastAsia="Times New Roman"/>
          <w:sz w:val="22"/>
          <w:szCs w:val="22"/>
        </w:rPr>
      </w:pPr>
      <w:r w:rsidRPr="001A2DA9">
        <w:rPr>
          <w:b/>
          <w:sz w:val="22"/>
          <w:szCs w:val="22"/>
        </w:rPr>
        <w:t>U</w:t>
      </w:r>
      <w:r w:rsidRPr="001A2DA9">
        <w:rPr>
          <w:b/>
          <w:bCs/>
          <w:sz w:val="22"/>
          <w:szCs w:val="22"/>
        </w:rPr>
        <w:t>zupełnienie wiadomości Polska w okresie II wojny.</w:t>
      </w:r>
    </w:p>
    <w:p w14:paraId="292AF145" w14:textId="75AF0F76" w:rsidR="00C43643" w:rsidRPr="00C43643" w:rsidRDefault="00C43643" w:rsidP="001D1778">
      <w:pPr>
        <w:pStyle w:val="Akapitzlist"/>
        <w:rPr>
          <w:rFonts w:eastAsia="Times New Roman"/>
          <w:b/>
          <w:bCs/>
          <w:sz w:val="22"/>
          <w:szCs w:val="22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7"/>
        <w:gridCol w:w="2154"/>
        <w:gridCol w:w="2155"/>
        <w:gridCol w:w="2154"/>
        <w:gridCol w:w="2154"/>
        <w:gridCol w:w="2155"/>
      </w:tblGrid>
      <w:tr w:rsidR="00C43643" w14:paraId="0D6785E0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927" w:type="dxa"/>
            <w:vMerge w:val="restart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1549356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" w:after="0" w:line="2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92B42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18"/>
                <w:w w:val="70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em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4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2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83"/>
              </w:rPr>
              <w:t>l</w:t>
            </w: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5"/>
              </w:rPr>
              <w:t>k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cji</w:t>
            </w:r>
          </w:p>
        </w:tc>
        <w:tc>
          <w:tcPr>
            <w:tcW w:w="10772" w:type="dxa"/>
            <w:gridSpan w:val="5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</w:tcPr>
          <w:p w14:paraId="7B15C65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5078" w:right="506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ena</w:t>
            </w:r>
          </w:p>
        </w:tc>
      </w:tr>
      <w:tr w:rsidR="00C43643" w14:paraId="2F88D8BF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927" w:type="dxa"/>
            <w:vMerge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57879CB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5078" w:right="506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089511F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47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dopus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zają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59DF34F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6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zna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63004B8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784" w:right="7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1D5DC1A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0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ba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30D9D33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6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elują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</w:tr>
      <w:tr w:rsidR="00C43643" w14:paraId="20EC87EE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26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2FEFE33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4198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9"/>
                <w:w w:val="68"/>
              </w:rPr>
              <w:t>V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.</w:t>
            </w:r>
            <w:r>
              <w:rPr>
                <w:rFonts w:ascii="Arial" w:hAnsi="Arial" w:cs="Arial"/>
                <w:b/>
                <w:bCs/>
                <w:color w:val="FFFFFF"/>
                <w:spacing w:val="4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EU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8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11"/>
                <w:w w:val="68"/>
              </w:rPr>
              <w:t>P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I</w:t>
            </w:r>
            <w:r>
              <w:rPr>
                <w:rFonts w:ascii="Arial" w:hAnsi="Arial" w:cs="Arial"/>
                <w:b/>
                <w:bCs/>
                <w:color w:val="FFFFFF"/>
                <w:spacing w:val="10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ŚWI</w:t>
            </w:r>
            <w:r>
              <w:rPr>
                <w:rFonts w:ascii="Arial" w:hAnsi="Arial" w:cs="Arial"/>
                <w:b/>
                <w:bCs/>
                <w:color w:val="FFFFFF"/>
                <w:spacing w:val="-9"/>
                <w:w w:val="68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29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8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spacing w:val="27"/>
                <w:w w:val="6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OKR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4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w w:val="64"/>
              </w:rPr>
              <w:t>SIE</w:t>
            </w:r>
            <w:r>
              <w:rPr>
                <w:rFonts w:ascii="Arial" w:hAnsi="Arial" w:cs="Arial"/>
                <w:b/>
                <w:bCs/>
                <w:color w:val="FFFFFF"/>
                <w:spacing w:val="8"/>
                <w:w w:val="6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MIĘDZY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OJENNYM</w:t>
            </w:r>
          </w:p>
        </w:tc>
      </w:tr>
      <w:tr w:rsidR="00C43643" w14:paraId="1431ACB1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917"/>
        </w:trPr>
        <w:tc>
          <w:tcPr>
            <w:tcW w:w="1927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2D276BD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50" w:lineRule="auto"/>
              <w:ind w:left="369" w:right="414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8"/>
                <w:sz w:val="20"/>
                <w:szCs w:val="20"/>
              </w:rPr>
              <w:t>1.</w:t>
            </w:r>
            <w:r>
              <w:rPr>
                <w:rFonts w:ascii="Arial" w:hAnsi="Arial" w:cs="Arial"/>
                <w:b/>
                <w:bCs/>
                <w:color w:val="231F20"/>
                <w:spacing w:val="26"/>
                <w:w w:val="6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Uksz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83"/>
                <w:sz w:val="20"/>
                <w:szCs w:val="20"/>
              </w:rPr>
              <w:t>ał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 xml:space="preserve">anie </w:t>
            </w:r>
            <w:r>
              <w:rPr>
                <w:rFonts w:ascii="Arial" w:hAnsi="Arial" w:cs="Arial"/>
                <w:b/>
                <w:bCs/>
                <w:color w:val="231F20"/>
                <w:w w:val="68"/>
                <w:sz w:val="20"/>
                <w:szCs w:val="20"/>
              </w:rPr>
              <w:t xml:space="preserve">się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59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  <w:sz w:val="20"/>
                <w:szCs w:val="20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 xml:space="preserve">emu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er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0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2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lskie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  <w:sz w:val="20"/>
                <w:szCs w:val="2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C61ABD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A09430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06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naj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ażniejsze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tu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405E003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16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i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dy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lności Ligi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w;</w:t>
            </w:r>
          </w:p>
          <w:p w14:paraId="713A5A0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60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pokazuje na mapie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ały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69C8C8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EC88DC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33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zenie pojęć: 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lski, 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aszyn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oński;</w:t>
            </w:r>
          </w:p>
          <w:p w14:paraId="0EF410F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60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emy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ązane utrzymaniem 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443BAF5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8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yło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najwię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>k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szą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słabośc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 Ligi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w;</w:t>
            </w:r>
          </w:p>
          <w:p w14:paraId="40C3889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24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pokazuje na mapie 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ty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lne Niemiec</w:t>
            </w:r>
          </w:p>
          <w:p w14:paraId="285C8BE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16F345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236F1C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8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pokazuje na mapie 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szary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ebi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 i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,</w:t>
            </w:r>
          </w:p>
          <w:p w14:paraId="30E522E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42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zaszły w wyniku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ebi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w;</w:t>
            </w:r>
          </w:p>
          <w:p w14:paraId="6179AAB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31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wiska</w:t>
            </w:r>
          </w:p>
          <w:p w14:paraId="1396EAB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państw en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enty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obec</w:t>
            </w:r>
          </w:p>
          <w:p w14:paraId="1FB6269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551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l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państw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ch;</w:t>
            </w:r>
          </w:p>
          <w:p w14:paraId="29F2979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237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</w:p>
          <w:p w14:paraId="5AAD581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po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</w:t>
            </w:r>
          </w:p>
          <w:p w14:paraId="4718351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252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z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ałymi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ami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lnymi;</w:t>
            </w:r>
          </w:p>
          <w:p w14:paraId="06BA17B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405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emy</w:t>
            </w:r>
          </w:p>
          <w:p w14:paraId="2C2D79B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mniejs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ości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ch;</w:t>
            </w:r>
          </w:p>
          <w:p w14:paraId="67A322F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412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mocne</w:t>
            </w:r>
          </w:p>
          <w:p w14:paraId="7881547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 słabe 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ony Ligi</w:t>
            </w:r>
          </w:p>
          <w:p w14:paraId="14933BC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F69A24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2844FB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2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w jaki 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ób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tu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i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po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</w:t>
            </w:r>
          </w:p>
          <w:p w14:paraId="68F3277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141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yły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omp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omi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óżn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wisk państw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cięskich;</w:t>
            </w:r>
          </w:p>
          <w:p w14:paraId="533E40C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335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szan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 tr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ałości</w:t>
            </w:r>
          </w:p>
          <w:p w14:paraId="1648A4E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du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 i 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du</w:t>
            </w:r>
          </w:p>
          <w:p w14:paraId="7BEB271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aszyn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ońskie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o;</w:t>
            </w:r>
          </w:p>
          <w:p w14:paraId="074813F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01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zy 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</w:p>
          <w:p w14:paraId="7331FC5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spełniła pokł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dane w niej</w:t>
            </w:r>
          </w:p>
          <w:p w14:paraId="5FAB404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dzieje;</w:t>
            </w:r>
          </w:p>
          <w:p w14:paraId="47CD71C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2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pokazuje na mapie 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ty</w:t>
            </w:r>
          </w:p>
          <w:p w14:paraId="2F93C46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ery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lne państw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en-</w:t>
            </w:r>
          </w:p>
          <w:p w14:paraId="52E271B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(p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za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ami)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5431729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804EC8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etuje karyk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</w:t>
            </w:r>
          </w:p>
          <w:p w14:paraId="3FF2FEA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ze 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ony 256 w pod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zni-</w:t>
            </w:r>
          </w:p>
          <w:p w14:paraId="682090C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5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ku, z uwzg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ędnieniem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poli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- tyki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445E238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dy</w:t>
            </w:r>
          </w:p>
          <w:p w14:paraId="6A854BE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niesku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</w:t>
            </w:r>
          </w:p>
          <w:p w14:paraId="16BDCBA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ałań Ligi 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</w:p>
          <w:p w14:paraId="0A3AFE1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45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esie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</w:tr>
      <w:tr w:rsidR="00C43643" w14:paraId="27435A41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23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50BAC5F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143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>po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 xml:space="preserve">Wielkiej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4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ojnie.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 xml:space="preserve">Wielki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kryz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4"/>
                <w:sz w:val="20"/>
                <w:szCs w:val="20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59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67"/>
                <w:sz w:val="20"/>
                <w:szCs w:val="2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3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zy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849490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E8389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60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skutki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zne</w:t>
            </w:r>
          </w:p>
          <w:p w14:paraId="373EEC4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44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ze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03FB7ED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a, jak zmieniła</w:t>
            </w:r>
          </w:p>
          <w:p w14:paraId="623ED60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się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cja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obiet</w:t>
            </w:r>
          </w:p>
          <w:p w14:paraId="1FA59A0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266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opejskich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2F13671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</w:p>
          <w:p w14:paraId="1667E2E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y prze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ciężan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</w:p>
          <w:p w14:paraId="2A78C58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711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wielkie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kryz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63ED7C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3E90AA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20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mogły najba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dziej od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zuć skutki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7E4A207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wpłynęło</w:t>
            </w:r>
          </w:p>
          <w:p w14:paraId="7CCDB00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na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cji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obiet</w:t>
            </w:r>
          </w:p>
          <w:p w14:paraId="79E7F61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266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opejskich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52D94EB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zyny</w:t>
            </w:r>
          </w:p>
          <w:p w14:paraId="75AE75E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wielkie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 kryz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su</w:t>
            </w:r>
          </w:p>
          <w:p w14:paraId="40EE4FE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17C05E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DFAE5C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6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zne skutki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eu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opejskich</w:t>
            </w:r>
          </w:p>
          <w:p w14:paraId="7D4DD6F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i ich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olonii;</w:t>
            </w:r>
          </w:p>
          <w:p w14:paraId="2E3D7DA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 wielki</w:t>
            </w:r>
          </w:p>
          <w:p w14:paraId="08095B8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kryz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dotknął</w:t>
            </w:r>
          </w:p>
          <w:p w14:paraId="6A096CA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699893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B31372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549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odbicie przeżyć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z dośw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ami</w:t>
            </w:r>
          </w:p>
          <w:p w14:paraId="3A1DB3E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199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wielkiej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w dzieł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kultury;</w:t>
            </w:r>
          </w:p>
          <w:p w14:paraId="208B6B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bi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ans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ojny</w:t>
            </w:r>
          </w:p>
          <w:p w14:paraId="1FA7EB6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ej;</w:t>
            </w:r>
          </w:p>
          <w:p w14:paraId="07FDFF4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zy wp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dzenie</w:t>
            </w:r>
          </w:p>
          <w:p w14:paraId="3637C14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ohibicji w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</w:t>
            </w:r>
          </w:p>
          <w:p w14:paraId="13FEA34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7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Zjedno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spełniło pokł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dane w niej 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dzieje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AC99BA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365218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90" w:right="26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wielki kryz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ył</w:t>
            </w:r>
          </w:p>
          <w:p w14:paraId="29C2D81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477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ni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wielkim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opniu od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any w ZSRS</w:t>
            </w:r>
          </w:p>
          <w:p w14:paraId="32E87A6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 Hiszpanii;</w:t>
            </w:r>
          </w:p>
          <w:p w14:paraId="1BAC233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04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wnuje 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lki</w:t>
            </w:r>
          </w:p>
          <w:p w14:paraId="35D013D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 epidem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ą gry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y hiszpanki</w:t>
            </w:r>
          </w:p>
          <w:p w14:paraId="0A9588D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i jej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ek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encje</w:t>
            </w:r>
          </w:p>
          <w:p w14:paraId="25AFEF0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445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ej z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cją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ązaną</w:t>
            </w:r>
          </w:p>
          <w:p w14:paraId="6972E07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 obecną epidem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</w:t>
            </w:r>
          </w:p>
          <w:p w14:paraId="771978F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VID-19</w:t>
            </w:r>
          </w:p>
        </w:tc>
      </w:tr>
    </w:tbl>
    <w:p w14:paraId="5DEA2915" w14:textId="77777777" w:rsidR="00C43643" w:rsidRDefault="00C43643" w:rsidP="00C4364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  <w:sectPr w:rsidR="00C43643" w:rsidSect="00C43643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7"/>
        <w:gridCol w:w="2154"/>
        <w:gridCol w:w="2155"/>
        <w:gridCol w:w="2154"/>
        <w:gridCol w:w="2154"/>
        <w:gridCol w:w="2155"/>
      </w:tblGrid>
      <w:tr w:rsidR="00C43643" w14:paraId="050008AA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927" w:type="dxa"/>
            <w:vMerge w:val="restart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7B36F0AE" w14:textId="77777777" w:rsidR="00C43643" w:rsidRDefault="00C43643" w:rsidP="005F5417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3.Faszyzm we Włoszech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05BC2C3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47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dopus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zają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1EF7F35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6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zna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293F62D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784" w:right="7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7FC0A7B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0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ba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1CEE820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6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elują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</w:tr>
      <w:tr w:rsidR="00C43643" w14:paraId="1044F35A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35"/>
        </w:trPr>
        <w:tc>
          <w:tcPr>
            <w:tcW w:w="1927" w:type="dxa"/>
            <w:vMerge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6D59105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CD598E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956A22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8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założen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ideologii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asz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skiej;</w:t>
            </w:r>
          </w:p>
          <w:p w14:paraId="0B98087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576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es przejęc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dzy przez Mu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olinie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6289839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39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pokazuje na mapie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eny ekspansji Włoch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asz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skich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08A00D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94EE86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3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trudności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 i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zne Włoch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4337CA3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any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dzy</w:t>
            </w:r>
          </w:p>
          <w:p w14:paraId="4E56267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asz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skich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szech</w:t>
            </w:r>
          </w:p>
          <w:p w14:paraId="5A0E14F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i ich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ompe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encje;</w:t>
            </w:r>
          </w:p>
          <w:p w14:paraId="694840D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13EC7FE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Beni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 Mu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olinie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obec</w:t>
            </w:r>
          </w:p>
          <w:p w14:paraId="72F2934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cji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F0A1CD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201F1C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4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yli niez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eni</w:t>
            </w:r>
          </w:p>
          <w:p w14:paraId="3FA5083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22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wień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po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3938937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4A7E67F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zą Mu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olinie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o;</w:t>
            </w:r>
          </w:p>
          <w:p w14:paraId="6E6754D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pojęc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a: 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tyzm,</w:t>
            </w:r>
          </w:p>
          <w:p w14:paraId="0D2F45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orpo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cjonizm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98A27B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422D77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0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Mu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olini 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skał popa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cie Włoch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w;</w:t>
            </w:r>
          </w:p>
          <w:p w14:paraId="77B0183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86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eryzuje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sunki między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em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skim a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ościołem k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olickim;</w:t>
            </w:r>
          </w:p>
          <w:p w14:paraId="399CD94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73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zenie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ańskich;</w:t>
            </w:r>
          </w:p>
          <w:p w14:paraId="5149668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19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uza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że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 za rząd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Mu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olinie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yło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arnym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07EEC65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E3C097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58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w jaki 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ób Beni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Mu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olini n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 do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cji imperium rzymskie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</w:tr>
      <w:tr w:rsidR="00C43643" w14:paraId="3B14DEB6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15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0388FB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145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4.</w:t>
            </w:r>
            <w:r>
              <w:rPr>
                <w:rFonts w:ascii="Arial" w:hAnsi="Arial" w:cs="Arial"/>
                <w:b/>
                <w:bCs/>
                <w:color w:val="231F20"/>
                <w:spacing w:val="18"/>
                <w:w w:val="7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 xml:space="preserve">em 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nazis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 xml:space="preserve">ski </w:t>
            </w: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Niem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zech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4EF7A3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231469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5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założen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ideologii nazis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skiej;</w:t>
            </w:r>
          </w:p>
          <w:p w14:paraId="376CB1F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3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zności objęc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przez Adol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Hit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fun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cji kanc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erza;</w:t>
            </w:r>
          </w:p>
          <w:p w14:paraId="5FF43EA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91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darzen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eś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ane ja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noc kr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814690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20F16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3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ukł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du w Lo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arno;</w:t>
            </w:r>
          </w:p>
          <w:p w14:paraId="17DF133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41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echy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63F1730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dzie III Rzeszy;</w:t>
            </w:r>
          </w:p>
          <w:p w14:paraId="40D6FE6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80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el uch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al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</w:p>
          <w:p w14:paraId="12E9AE7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us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norymbe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skich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9D72CA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3ED7D9B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cję</w:t>
            </w:r>
          </w:p>
          <w:p w14:paraId="79C7B79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zech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ojnie</w:t>
            </w:r>
          </w:p>
          <w:p w14:paraId="7DDAF69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ej;</w:t>
            </w:r>
          </w:p>
          <w:p w14:paraId="5432FDD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4341B64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dzę w łonie NS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AP;</w:t>
            </w:r>
          </w:p>
          <w:p w14:paraId="4AFA244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794E558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NS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AP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obec przeciwni-</w:t>
            </w:r>
          </w:p>
          <w:p w14:paraId="4D346D3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ch;</w:t>
            </w:r>
          </w:p>
          <w:p w14:paraId="6F4FC2C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61EF612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dz III Rzeszy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obec</w:t>
            </w:r>
          </w:p>
          <w:p w14:paraId="376EAC2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Ż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BCFE4C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187B8F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10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jakie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ek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cji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międzyna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 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ało podpi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anie ukł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du w Lo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arno;</w:t>
            </w:r>
          </w:p>
          <w:p w14:paraId="2ED001C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53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w jaki 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ób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ytu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cja w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zech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7CE0D02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uł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twiła dojście do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dzy</w:t>
            </w:r>
          </w:p>
          <w:p w14:paraId="579F914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Adol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fo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wi Hit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wi;</w:t>
            </w:r>
          </w:p>
          <w:p w14:paraId="1F9675D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326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6A329EE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zą III Rzeszy;</w:t>
            </w:r>
          </w:p>
          <w:p w14:paraId="3306E4C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50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skazuje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ązki między</w:t>
            </w:r>
          </w:p>
          <w:p w14:paraId="2A8460F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187" w:right="434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ideolog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ą nazis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ską</w:t>
            </w:r>
          </w:p>
          <w:p w14:paraId="3389C5E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7" w:right="2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polityką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obec Ż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77A937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4777CC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84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w jaki 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ób ideolog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nazis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ska znaj-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od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cied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enie</w:t>
            </w:r>
          </w:p>
          <w:p w14:paraId="36FA4AD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sztu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III Rzeszy</w:t>
            </w:r>
          </w:p>
        </w:tc>
      </w:tr>
      <w:tr w:rsidR="00C43643" w14:paraId="3C976445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5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2AB0BB1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1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bCs/>
                <w:color w:val="231F20"/>
                <w:spacing w:val="32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9"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ańst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9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27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59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wieckie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9064C6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1AEE11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5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any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dzy w Zw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ązku 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wieckim;</w:t>
            </w:r>
          </w:p>
          <w:p w14:paraId="0CFE13F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94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esje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obec ludności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ane przez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dze 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esie rząd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lina;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A51823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3FD3F6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70" w:right="120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założen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557596C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onomi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znej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olityki</w:t>
            </w:r>
          </w:p>
          <w:p w14:paraId="1B2613A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379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spodarki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lnie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anej;</w:t>
            </w:r>
          </w:p>
          <w:p w14:paraId="1ECCD2D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zyny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esji</w:t>
            </w:r>
          </w:p>
          <w:p w14:paraId="32C0A45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óżn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 grup ludności</w:t>
            </w:r>
          </w:p>
          <w:p w14:paraId="236EA17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państwie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wieckim;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633FFC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3E7868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1421973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Zw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ązku 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wieckim</w:t>
            </w:r>
          </w:p>
          <w:p w14:paraId="67B37B5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dzano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any</w:t>
            </w:r>
          </w:p>
          <w:p w14:paraId="6B8F885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276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zej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a;</w:t>
            </w:r>
          </w:p>
          <w:p w14:paraId="7C6DE28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</w:p>
          <w:p w14:paraId="1E98DB3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ukł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du w Rap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llo;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91EBC6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B2E72B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13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ek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encje ukł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du w Rap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llo;</w:t>
            </w:r>
          </w:p>
          <w:p w14:paraId="1FF3B24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0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andy i sztuki w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aniu wizerunku przy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</w:t>
            </w:r>
          </w:p>
          <w:p w14:paraId="630AC81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FAB486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905E27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,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założen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spo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darki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omunist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znej (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tywiz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cja,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spodarka naka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o-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dzie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za itp.)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znie dop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dziły</w:t>
            </w:r>
          </w:p>
          <w:p w14:paraId="51CE1F3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do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oju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6B91347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ązku 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</w:tr>
    </w:tbl>
    <w:p w14:paraId="16EE8236" w14:textId="77777777" w:rsidR="00C43643" w:rsidRDefault="00C43643" w:rsidP="00C4364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  <w:sectPr w:rsidR="00C43643" w:rsidSect="00C43643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tbl>
      <w:tblPr>
        <w:tblW w:w="5000" w:type="pct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5"/>
        <w:gridCol w:w="2300"/>
        <w:gridCol w:w="2248"/>
        <w:gridCol w:w="2344"/>
        <w:gridCol w:w="2248"/>
        <w:gridCol w:w="1945"/>
      </w:tblGrid>
      <w:tr w:rsidR="001A2DA9" w14:paraId="64505B34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759" w:type="pct"/>
            <w:vMerge w:val="restart"/>
          </w:tcPr>
          <w:p w14:paraId="57060E9C" w14:textId="77777777" w:rsidR="00C43643" w:rsidRDefault="00C43643" w:rsidP="005F5417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8" w:type="pct"/>
            <w:shd w:val="clear" w:color="auto" w:fill="F7941D"/>
          </w:tcPr>
          <w:p w14:paraId="1E6B4AF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47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dopus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zają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848" w:type="pct"/>
            <w:shd w:val="clear" w:color="auto" w:fill="F7941D"/>
          </w:tcPr>
          <w:p w14:paraId="1527CCD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6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zna</w:t>
            </w:r>
          </w:p>
        </w:tc>
        <w:tc>
          <w:tcPr>
            <w:tcW w:w="848" w:type="pct"/>
            <w:shd w:val="clear" w:color="auto" w:fill="F7941D"/>
          </w:tcPr>
          <w:p w14:paraId="32E9DED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784" w:right="7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848" w:type="pct"/>
            <w:shd w:val="clear" w:color="auto" w:fill="F7941D"/>
          </w:tcPr>
          <w:p w14:paraId="5115F72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0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ba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848" w:type="pct"/>
            <w:shd w:val="clear" w:color="auto" w:fill="F7941D"/>
          </w:tcPr>
          <w:p w14:paraId="52B77D5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6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elują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</w:tr>
      <w:tr w:rsidR="001A2DA9" w14:paraId="622CC121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15"/>
        </w:trPr>
        <w:tc>
          <w:tcPr>
            <w:tcW w:w="759" w:type="pct"/>
            <w:vMerge/>
          </w:tcPr>
          <w:p w14:paraId="79C7C99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pct"/>
          </w:tcPr>
          <w:p w14:paraId="008E38D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233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dy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ałań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w ZSRS</w:t>
            </w:r>
          </w:p>
        </w:tc>
        <w:tc>
          <w:tcPr>
            <w:tcW w:w="848" w:type="pct"/>
          </w:tcPr>
          <w:p w14:paraId="6B2781E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817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echy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oc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ea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lizmu</w:t>
            </w:r>
          </w:p>
        </w:tc>
        <w:tc>
          <w:tcPr>
            <w:tcW w:w="848" w:type="pct"/>
          </w:tcPr>
          <w:p w14:paraId="65B0113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306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opa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andy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w ZSRS i 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odki przez 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ane</w:t>
            </w:r>
          </w:p>
        </w:tc>
        <w:tc>
          <w:tcPr>
            <w:tcW w:w="848" w:type="pct"/>
          </w:tcPr>
          <w:p w14:paraId="2E90CE6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32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uza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że Zw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ązek 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wiecki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ył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arnym;</w:t>
            </w:r>
          </w:p>
          <w:p w14:paraId="044C4A4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omin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ernu</w:t>
            </w:r>
          </w:p>
          <w:p w14:paraId="7DCB14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8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7"/>
                <w:position w:val="2"/>
                <w:sz w:val="20"/>
                <w:szCs w:val="20"/>
              </w:rPr>
              <w:t>yc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8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zne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j</w:t>
            </w:r>
            <w:r>
              <w:rPr>
                <w:rFonts w:ascii="AgendaPl RegularCondensed" w:hAnsi="AgendaPl RegularCondensed" w:cs="AgendaPl RegularCondensed"/>
                <w:color w:val="231F20"/>
                <w:spacing w:val="-8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ZSRS</w:t>
            </w:r>
          </w:p>
        </w:tc>
        <w:tc>
          <w:tcPr>
            <w:tcW w:w="848" w:type="pct"/>
          </w:tcPr>
          <w:p w14:paraId="72DEA35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2DA9" w14:paraId="608180B7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15"/>
        </w:trPr>
        <w:tc>
          <w:tcPr>
            <w:tcW w:w="759" w:type="pct"/>
          </w:tcPr>
          <w:p w14:paraId="69F9F35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380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Św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96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na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>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5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 xml:space="preserve">odze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ku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ojnie</w:t>
            </w:r>
          </w:p>
        </w:tc>
        <w:tc>
          <w:tcPr>
            <w:tcW w:w="848" w:type="pct"/>
          </w:tcPr>
          <w:p w14:paraId="34F84C9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349EC80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3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pokazuje na mapie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st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lny III Rzeszy;</w:t>
            </w:r>
          </w:p>
          <w:p w14:paraId="4A6C442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416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dokument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dop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dziły</w:t>
            </w:r>
          </w:p>
          <w:p w14:paraId="367E777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do uksz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się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si</w:t>
            </w:r>
          </w:p>
          <w:p w14:paraId="2CB8C82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Rzym–Berlin–</w:t>
            </w:r>
            <w:r>
              <w:rPr>
                <w:rFonts w:ascii="AgendaPl RegularCondensed" w:hAnsi="AgendaPl RegularCondensed" w:cs="AgendaPl RegularCondensed"/>
                <w:color w:val="231F20"/>
                <w:spacing w:val="-14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okio;</w:t>
            </w:r>
          </w:p>
          <w:p w14:paraId="47E41A9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</w:p>
          <w:p w14:paraId="14DC440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 Ribbent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op-</w:t>
            </w:r>
          </w:p>
          <w:p w14:paraId="612ABD7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-Moło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</w:p>
        </w:tc>
        <w:tc>
          <w:tcPr>
            <w:tcW w:w="848" w:type="pct"/>
          </w:tcPr>
          <w:p w14:paraId="3FB2B6C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619B2A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72" w:right="630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</w:p>
          <w:p w14:paraId="62E76E6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III Rzeszy mają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e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elu</w:t>
            </w:r>
          </w:p>
          <w:p w14:paraId="63837F6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mili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aryz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cję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a;</w:t>
            </w:r>
          </w:p>
          <w:p w14:paraId="46BB29F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499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1545041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187" w:right="601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państw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chodnich</w:t>
            </w:r>
          </w:p>
          <w:p w14:paraId="13BB357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obec III Rzeszy;</w:t>
            </w:r>
          </w:p>
          <w:p w14:paraId="0FFEA57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</w:p>
          <w:p w14:paraId="371DB50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dokumen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</w:p>
          <w:p w14:paraId="09B659E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uksz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ały oś</w:t>
            </w:r>
          </w:p>
          <w:p w14:paraId="33A3F1F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7" w:right="61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Rzym–Berlin–</w:t>
            </w:r>
            <w:r>
              <w:rPr>
                <w:rFonts w:ascii="AgendaPl RegularCondensed" w:hAnsi="AgendaPl RegularCondensed" w:cs="AgendaPl RegularCondensed"/>
                <w:color w:val="231F20"/>
                <w:spacing w:val="-14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okio</w:t>
            </w:r>
          </w:p>
        </w:tc>
        <w:tc>
          <w:tcPr>
            <w:tcW w:w="848" w:type="pct"/>
          </w:tcPr>
          <w:p w14:paraId="33879FE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50D1ED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3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III Rzesz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łamały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tu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1365802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13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zenie pa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tu anty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omin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37F2A58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581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 pa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tu 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si Rzym–Berlin–</w:t>
            </w:r>
            <w:r>
              <w:rPr>
                <w:rFonts w:ascii="AgendaPl RegularCondensed" w:hAnsi="AgendaPl RegularCondensed" w:cs="AgendaPl RegularCondensed"/>
                <w:color w:val="231F20"/>
                <w:spacing w:val="-14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okio;</w:t>
            </w:r>
          </w:p>
          <w:p w14:paraId="72C5C0F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355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zyn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,</w:t>
            </w:r>
          </w:p>
          <w:p w14:paraId="27891DD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przebieg i skutki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ojny</w:t>
            </w:r>
          </w:p>
          <w:p w14:paraId="524ADE6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dom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 w Hiszpanii;</w:t>
            </w:r>
          </w:p>
          <w:p w14:paraId="1D42133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1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zn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zenie pa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tu</w:t>
            </w:r>
          </w:p>
          <w:p w14:paraId="0AE7247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Ribbent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op-Moło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</w:p>
        </w:tc>
        <w:tc>
          <w:tcPr>
            <w:tcW w:w="848" w:type="pct"/>
          </w:tcPr>
          <w:p w14:paraId="606F48D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849545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40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ekspansję Japonii na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ekim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chodzie;</w:t>
            </w:r>
          </w:p>
          <w:p w14:paraId="203656D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9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spółp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 państw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asz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skich</w:t>
            </w:r>
          </w:p>
          <w:p w14:paraId="5FAE54E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17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dom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 w Hiszpanii;</w:t>
            </w:r>
          </w:p>
          <w:p w14:paraId="3DFB800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zy polityka</w:t>
            </w:r>
          </w:p>
          <w:p w14:paraId="746C48A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państw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chodnich</w:t>
            </w:r>
          </w:p>
          <w:p w14:paraId="792C88B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222" w:right="8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obec III Rzeszy przyni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sła 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zeki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ane 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ty</w:t>
            </w:r>
          </w:p>
        </w:tc>
        <w:tc>
          <w:tcPr>
            <w:tcW w:w="848" w:type="pct"/>
          </w:tcPr>
          <w:p w14:paraId="3C8577C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750AFA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6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udz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ał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dom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1D70B4B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Hiszpanii;</w:t>
            </w:r>
          </w:p>
          <w:p w14:paraId="07D2097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odbicie</w:t>
            </w:r>
          </w:p>
          <w:p w14:paraId="1FC2793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onfli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z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t 30. XX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.</w:t>
            </w:r>
          </w:p>
          <w:p w14:paraId="02B1226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304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>(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do wybuchu II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ej) w 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turze i sztu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</w:p>
        </w:tc>
      </w:tr>
      <w:tr w:rsidR="001A2DA9" w14:paraId="2D806DCE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55"/>
        </w:trPr>
        <w:tc>
          <w:tcPr>
            <w:tcW w:w="759" w:type="pct"/>
          </w:tcPr>
          <w:p w14:paraId="6333C845" w14:textId="6CD3CB2E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268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Nauka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kultu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18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  <w:sz w:val="20"/>
                <w:szCs w:val="20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6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 xml:space="preserve">esie 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>między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ojennym</w:t>
            </w:r>
          </w:p>
        </w:tc>
        <w:tc>
          <w:tcPr>
            <w:tcW w:w="848" w:type="pct"/>
          </w:tcPr>
          <w:p w14:paraId="5496DD1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3AAD06B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59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ój kinem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afii</w:t>
            </w:r>
          </w:p>
          <w:p w14:paraId="1AE74CE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63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ojennym;</w:t>
            </w:r>
          </w:p>
          <w:p w14:paraId="367E437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</w:t>
            </w:r>
          </w:p>
          <w:p w14:paraId="24EFD8C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orzą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</w:t>
            </w:r>
          </w:p>
          <w:p w14:paraId="205BC68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63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ojennym;</w:t>
            </w:r>
          </w:p>
          <w:p w14:paraId="7BDCBF8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41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5EAD642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tury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</w:p>
          <w:p w14:paraId="3CE7330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0C9CB89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3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 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pi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arzy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esu</w:t>
            </w:r>
          </w:p>
        </w:tc>
        <w:tc>
          <w:tcPr>
            <w:tcW w:w="848" w:type="pct"/>
          </w:tcPr>
          <w:p w14:paraId="7361F25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F9AAEA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0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wpływ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ępu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echni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na ż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odzienne ludzi i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ój kultury;</w:t>
            </w:r>
          </w:p>
          <w:p w14:paraId="3C2AF53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16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przypisuje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orzą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</w:t>
            </w:r>
          </w:p>
          <w:p w14:paraId="570F045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63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</w:t>
            </w:r>
          </w:p>
          <w:p w14:paraId="76258B7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87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do odp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wiednich nu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w sztu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</w:p>
        </w:tc>
        <w:tc>
          <w:tcPr>
            <w:tcW w:w="848" w:type="pct"/>
          </w:tcPr>
          <w:p w14:paraId="1965221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7DA74F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96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zyniło się do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oju</w:t>
            </w:r>
          </w:p>
          <w:p w14:paraId="72C738E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kultury ma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5FDE965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63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ojennym;</w:t>
            </w:r>
          </w:p>
          <w:p w14:paraId="793B3A4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359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</w:p>
          <w:p w14:paraId="7037EDD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dzieła sztuki i 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tury</w:t>
            </w:r>
          </w:p>
          <w:p w14:paraId="2CAB48F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23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między-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az ich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w;</w:t>
            </w:r>
          </w:p>
          <w:p w14:paraId="421ADDB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207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</w:t>
            </w:r>
          </w:p>
          <w:p w14:paraId="1BB8488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nau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kowcó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o-</w:t>
            </w:r>
          </w:p>
          <w:p w14:paraId="07C2A8A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51CDBB9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92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i dziedziny nauki,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órymi się zajm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</w:t>
            </w:r>
          </w:p>
        </w:tc>
        <w:tc>
          <w:tcPr>
            <w:tcW w:w="848" w:type="pct"/>
          </w:tcPr>
          <w:p w14:paraId="5CA2089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F304AF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90" w:right="835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echy 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nu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</w:p>
          <w:p w14:paraId="0AB7E15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307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sztu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i 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turze 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ojennym;</w:t>
            </w:r>
          </w:p>
          <w:p w14:paraId="4B4C554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688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jaką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4A70E8C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odgry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ały 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i film</w:t>
            </w:r>
          </w:p>
          <w:p w14:paraId="689FD00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andzie;</w:t>
            </w:r>
          </w:p>
          <w:p w14:paraId="55FD327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ość</w:t>
            </w:r>
          </w:p>
          <w:p w14:paraId="6D855AA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omp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ską</w:t>
            </w:r>
          </w:p>
          <w:p w14:paraId="2FF4136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222" w:right="638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</w:t>
            </w:r>
          </w:p>
        </w:tc>
        <w:tc>
          <w:tcPr>
            <w:tcW w:w="848" w:type="pct"/>
          </w:tcPr>
          <w:p w14:paraId="4198788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154E2C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 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tyści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eny</w:t>
            </w:r>
          </w:p>
          <w:p w14:paraId="008BEEC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 filmu</w:t>
            </w:r>
            <w:r>
              <w:rPr>
                <w:rFonts w:ascii="AgendaPl RegularCondensed" w:hAnsi="AgendaPl RegularCondensed" w:cs="AgendaPl RegularCondensed"/>
                <w:color w:val="231F20"/>
                <w:spacing w:val="-7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li się ido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ami</w:t>
            </w:r>
          </w:p>
          <w:p w14:paraId="13548BB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publi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zności</w:t>
            </w:r>
          </w:p>
        </w:tc>
      </w:tr>
    </w:tbl>
    <w:p w14:paraId="33014F04" w14:textId="77777777" w:rsidR="00C43643" w:rsidRDefault="00C43643" w:rsidP="00C4364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  <w:sectPr w:rsidR="00C43643" w:rsidSect="00C43643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7"/>
        <w:gridCol w:w="2154"/>
        <w:gridCol w:w="2155"/>
        <w:gridCol w:w="2154"/>
        <w:gridCol w:w="2154"/>
        <w:gridCol w:w="2155"/>
      </w:tblGrid>
      <w:tr w:rsidR="00C43643" w14:paraId="50C35D24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927" w:type="dxa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5441201C" w14:textId="77777777" w:rsidR="00C43643" w:rsidRDefault="00C43643" w:rsidP="005F5417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6179B79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47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dopus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zają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1584DCB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6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zna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25154A6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784" w:right="7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3CD4220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0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ba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312AC48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6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elują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</w:tr>
      <w:tr w:rsidR="00C43643" w14:paraId="30EBB332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26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34EA2"/>
          </w:tcPr>
          <w:p w14:paraId="71D91AF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4058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VI.</w:t>
            </w:r>
            <w:r>
              <w:rPr>
                <w:rFonts w:ascii="Arial" w:hAnsi="Arial" w:cs="Arial"/>
                <w:b/>
                <w:bCs/>
                <w:color w:val="FFFFFF"/>
                <w:spacing w:val="23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POLSKA W</w:t>
            </w:r>
            <w:r>
              <w:rPr>
                <w:rFonts w:ascii="Arial" w:hAnsi="Arial" w:cs="Arial"/>
                <w:b/>
                <w:bCs/>
                <w:color w:val="FFFFFF"/>
                <w:spacing w:val="29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7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>WUDZI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7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67"/>
              </w:rPr>
              <w:t>ST</w:t>
            </w:r>
            <w:r>
              <w:rPr>
                <w:rFonts w:ascii="Arial" w:hAnsi="Arial" w:cs="Arial"/>
                <w:b/>
                <w:bCs/>
                <w:color w:val="FFFFFF"/>
                <w:w w:val="67"/>
              </w:rPr>
              <w:t xml:space="preserve">OLECIU </w:t>
            </w:r>
            <w:r>
              <w:rPr>
                <w:rFonts w:ascii="Arial" w:hAnsi="Arial" w:cs="Arial"/>
                <w:b/>
                <w:bCs/>
                <w:color w:val="FFFFFF"/>
                <w:spacing w:val="10"/>
                <w:w w:val="67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MIĘDZY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W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OJENNYM</w:t>
            </w:r>
          </w:p>
        </w:tc>
      </w:tr>
      <w:tr w:rsidR="00C43643" w14:paraId="1ABAD4D6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55"/>
        </w:trPr>
        <w:tc>
          <w:tcPr>
            <w:tcW w:w="1927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5D46539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50" w:lineRule="auto"/>
              <w:ind w:left="369" w:right="248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8.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4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lka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2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ani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e od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4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od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  <w:sz w:val="20"/>
                <w:szCs w:val="20"/>
              </w:rPr>
              <w:t>z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onej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7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olski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028EB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329024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3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tu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dot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zą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ziem polskich;</w:t>
            </w:r>
          </w:p>
          <w:p w14:paraId="07493FE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7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ermin: or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lwo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skie;</w:t>
            </w:r>
          </w:p>
          <w:p w14:paraId="2024456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zenie</w:t>
            </w:r>
          </w:p>
          <w:p w14:paraId="2A8634E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87" w:right="55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Bitwy </w:t>
            </w:r>
            <w:r>
              <w:rPr>
                <w:rFonts w:ascii="AgendaPl RegularCondensed" w:hAnsi="AgendaPl RegularCondensed" w:cs="AgendaPl RegularCondensed"/>
                <w:color w:val="231F20"/>
                <w:spacing w:val="-7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sz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skiej;</w:t>
            </w:r>
          </w:p>
          <w:p w14:paraId="79A8C1F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pokazuje na mapie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</w:p>
          <w:p w14:paraId="5A25C2B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187" w:right="6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5AD053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9ADAAB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53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darzen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wpłynęły na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ałt polskiej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 z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ami 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667A9D5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23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oju 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08F23C2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06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naj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ażniejsze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emy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polskie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ązane</w:t>
            </w:r>
          </w:p>
          <w:p w14:paraId="4FF9F36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em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anic</w:t>
            </w:r>
          </w:p>
          <w:p w14:paraId="42FB13A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po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ojnie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52DBCB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36ADAA8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9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epcje dot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zą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ałtu polskiej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chodniej;</w:t>
            </w:r>
          </w:p>
          <w:p w14:paraId="3F739BB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zyny</w:t>
            </w:r>
          </w:p>
          <w:p w14:paraId="512893F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i przebieg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ojny pols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o-</w:t>
            </w:r>
          </w:p>
          <w:p w14:paraId="1CC058B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-bolsz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wickiej;</w:t>
            </w:r>
          </w:p>
          <w:p w14:paraId="1A177DD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zyny</w:t>
            </w:r>
          </w:p>
          <w:p w14:paraId="12430DB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onfli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pols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o-</w:t>
            </w:r>
          </w:p>
          <w:p w14:paraId="3171642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-uk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aińskie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 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licji</w:t>
            </w:r>
          </w:p>
          <w:p w14:paraId="661BAA4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chodniej;</w:t>
            </w:r>
          </w:p>
          <w:p w14:paraId="4E60EAB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210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 podłoże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-</w:t>
            </w:r>
          </w:p>
          <w:p w14:paraId="7718744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  <w:p w14:paraId="0031717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6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z przebiegiem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 z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ami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3DA48A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823175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39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wpłynęło na wynik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ebi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7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armii i Mazu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az na Górnym Ś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ąsku;</w:t>
            </w:r>
          </w:p>
          <w:p w14:paraId="25448FC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92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emy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ązane z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aniem się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 na Ś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ąsku Cieszyńskim</w:t>
            </w:r>
          </w:p>
          <w:p w14:paraId="524BDCE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 Wi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eńs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zyźnie;</w:t>
            </w:r>
          </w:p>
          <w:p w14:paraId="4366FC3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a podłoże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-</w:t>
            </w:r>
          </w:p>
          <w:p w14:paraId="60E773F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  <w:p w14:paraId="2A58D9B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6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z przebiegiem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anic od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ami,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je uksz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ały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2DA44B0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8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2DED1F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5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 xml:space="preserve"> 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enezę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zenie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ermin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órymi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eś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się Bit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 </w:t>
            </w:r>
            <w:r>
              <w:rPr>
                <w:rFonts w:ascii="AgendaPl RegularCondensed" w:hAnsi="AgendaPl RegularCondensed" w:cs="AgendaPl RegularCondensed"/>
                <w:color w:val="231F20"/>
                <w:spacing w:val="-7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sz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ską;</w:t>
            </w:r>
          </w:p>
          <w:p w14:paraId="092AA23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54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eryzuje 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anie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lk</w:t>
            </w:r>
          </w:p>
          <w:p w14:paraId="439DE08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355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od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 sztu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</w:p>
        </w:tc>
      </w:tr>
      <w:tr w:rsidR="00C43643" w14:paraId="5088D313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35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C83E80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277" w:hanging="25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59"/>
                <w:sz w:val="20"/>
                <w:szCs w:val="20"/>
              </w:rPr>
              <w:t xml:space="preserve">9. </w:t>
            </w:r>
            <w:r>
              <w:rPr>
                <w:rFonts w:ascii="Arial" w:hAnsi="Arial" w:cs="Arial"/>
                <w:b/>
                <w:bCs/>
                <w:color w:val="231F20"/>
                <w:spacing w:val="24"/>
                <w:w w:val="5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>II</w:t>
            </w:r>
            <w:r>
              <w:rPr>
                <w:rFonts w:ascii="Arial" w:hAnsi="Arial" w:cs="Arial"/>
                <w:b/>
                <w:bCs/>
                <w:color w:val="231F20"/>
                <w:spacing w:val="3"/>
                <w:w w:val="77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>Rze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>zp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>spoli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7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 xml:space="preserve">a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5"/>
                <w:w w:val="7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esie</w:t>
            </w:r>
            <w:r>
              <w:rPr>
                <w:rFonts w:ascii="Arial" w:hAnsi="Arial" w:cs="Arial"/>
                <w:b/>
                <w:bCs/>
                <w:color w:val="231F20"/>
                <w:spacing w:val="-7"/>
                <w:w w:val="7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rząd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  <w:sz w:val="20"/>
                <w:szCs w:val="20"/>
              </w:rPr>
              <w:t>ó</w:t>
            </w: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 xml:space="preserve">w </w:t>
            </w:r>
            <w:r>
              <w:rPr>
                <w:rFonts w:ascii="Arial" w:hAnsi="Arial" w:cs="Arial"/>
                <w:b/>
                <w:bCs/>
                <w:color w:val="231F20"/>
                <w:w w:val="77"/>
                <w:sz w:val="20"/>
                <w:szCs w:val="20"/>
              </w:rPr>
              <w:t>par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7"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w w:val="76"/>
                <w:sz w:val="20"/>
                <w:szCs w:val="20"/>
              </w:rPr>
              <w:t>amen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6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arn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4"/>
                <w:sz w:val="20"/>
                <w:szCs w:val="20"/>
              </w:rPr>
              <w:t>y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 xml:space="preserve">ch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7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231F20"/>
                <w:w w:val="64"/>
                <w:sz w:val="20"/>
                <w:szCs w:val="20"/>
              </w:rPr>
              <w:t>1918–1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4"/>
                <w:sz w:val="20"/>
                <w:szCs w:val="20"/>
              </w:rPr>
              <w:t>9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>26)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B68A5D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38AFE2E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45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eryzuje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wybo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 do Sejmu Us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4EA0AD0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40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up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wnien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ejmu i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</w:p>
          <w:p w14:paraId="051AE21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541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na mo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onstytucji ma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735FC86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pier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sz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</w:t>
            </w:r>
          </w:p>
          <w:p w14:paraId="3C97AE3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</w:p>
          <w:p w14:paraId="2202966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8507F8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33A1C6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3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małej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onstytucji;</w:t>
            </w:r>
          </w:p>
          <w:p w14:paraId="0760E05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67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zności wyboru Gabrie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Naru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za na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A8ADDD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C6D6D7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6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wnuje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cję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dzy us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zej</w:t>
            </w:r>
          </w:p>
          <w:p w14:paraId="7D0CC7A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317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 wy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zej na mo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onstytucji ma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6E53C9D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6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za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dy ust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</w:p>
          <w:p w14:paraId="1F74746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i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eli</w:t>
            </w:r>
          </w:p>
          <w:p w14:paraId="51A2B87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429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 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onstytucji ma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6A8C4CC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72" w:right="75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jakie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yły trudno-</w:t>
            </w:r>
          </w:p>
          <w:p w14:paraId="236B59E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ści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 przy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orm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aniu rządu</w:t>
            </w:r>
          </w:p>
          <w:p w14:paraId="6865797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4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esie Sejmu I 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dencji i jakie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yły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skutki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7F1B60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EE1F92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5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emy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zane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z przep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dzeniem wybo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do Sejmu Us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;</w:t>
            </w:r>
          </w:p>
          <w:p w14:paraId="2E20EEC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12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wnuje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cję J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Piłsudskie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ja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1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zelnika 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 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zelnika 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ańst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a;</w:t>
            </w:r>
          </w:p>
          <w:p w14:paraId="4074B09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165" w:hanging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eryzuje ż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cie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poli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-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zne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ej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ch 20. XX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.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57A867F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2A8CB3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43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podaje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d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abinetu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zapar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amen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óry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ał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ch 20. XX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., i 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zności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</w:p>
        </w:tc>
      </w:tr>
      <w:tr w:rsidR="00C43643" w14:paraId="30AB6DF4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444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2C164E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569" w:hanging="255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spacing w:val="-3"/>
                <w:w w:val="69"/>
                <w:sz w:val="20"/>
                <w:szCs w:val="20"/>
              </w:rPr>
              <w:t>10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bCs/>
                <w:color w:val="231F20"/>
                <w:spacing w:val="25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Rządy</w:t>
            </w:r>
            <w:r>
              <w:rPr>
                <w:rFonts w:ascii="Arial" w:hAnsi="Arial" w:cs="Arial"/>
                <w:b/>
                <w:bCs/>
                <w:color w:val="231F20"/>
                <w:spacing w:val="11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1"/>
                <w:w w:val="59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an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 xml:space="preserve">cji </w:t>
            </w: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ol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5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 xml:space="preserve">e </w:t>
            </w:r>
            <w:r>
              <w:rPr>
                <w:rFonts w:ascii="Arial" w:hAnsi="Arial" w:cs="Arial"/>
                <w:b/>
                <w:bCs/>
                <w:color w:val="231F20"/>
                <w:spacing w:val="4"/>
                <w:w w:val="77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231F20"/>
                <w:w w:val="62"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2"/>
                <w:sz w:val="20"/>
                <w:szCs w:val="20"/>
              </w:rPr>
              <w:t>9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26–1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0"/>
                <w:sz w:val="20"/>
                <w:szCs w:val="20"/>
              </w:rPr>
              <w:t>9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8"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>9)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CE731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1223D7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60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zyny zam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chu maj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99C6DF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133B35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60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skutki zam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chu maj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773D35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17F20F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62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sunek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óżn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grup społe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do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ałań J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Piłsudskie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 1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9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26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.;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5212F1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7517C95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9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uza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że w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</w:p>
          <w:p w14:paraId="2C93D57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po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ocie maj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wym</w:t>
            </w:r>
          </w:p>
          <w:p w14:paraId="3E71EFF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76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możemy 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wić o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eżimie au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ory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arnym;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340F51C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AC1664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29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mocne i słabe 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ony II rządu Chjeno-</w:t>
            </w:r>
          </w:p>
          <w:p w14:paraId="787EB9D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-P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a;</w:t>
            </w:r>
          </w:p>
        </w:tc>
      </w:tr>
    </w:tbl>
    <w:p w14:paraId="3BA5FA30" w14:textId="77777777" w:rsidR="00C43643" w:rsidRDefault="00C43643" w:rsidP="00C4364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  <w:sectPr w:rsidR="00C43643" w:rsidSect="00C43643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7"/>
        <w:gridCol w:w="2154"/>
        <w:gridCol w:w="2155"/>
        <w:gridCol w:w="2154"/>
        <w:gridCol w:w="2154"/>
        <w:gridCol w:w="2155"/>
      </w:tblGrid>
      <w:tr w:rsidR="00C43643" w14:paraId="0E89A909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927" w:type="dxa"/>
            <w:vMerge w:val="restart"/>
            <w:tcBorders>
              <w:top w:val="nil"/>
              <w:left w:val="nil"/>
              <w:bottom w:val="single" w:sz="4" w:space="0" w:color="231F20"/>
              <w:right w:val="nil"/>
            </w:tcBorders>
          </w:tcPr>
          <w:p w14:paraId="697BE764" w14:textId="77777777" w:rsidR="00C43643" w:rsidRDefault="00C43643" w:rsidP="005F5417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5168CD0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47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dopus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zają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3C8D8BD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6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zna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1D3B515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784" w:right="7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07AD197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0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ba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16B73C1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6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elują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</w:tr>
      <w:tr w:rsidR="00C43643" w14:paraId="021F9454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15"/>
        </w:trPr>
        <w:tc>
          <w:tcPr>
            <w:tcW w:w="1927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14:paraId="52266DD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75104C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33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up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wnien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wzmocniły je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dzę na mo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onstytucji kwietni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6A315C8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jaką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</w:t>
            </w:r>
          </w:p>
          <w:p w14:paraId="02B761C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odgry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ał Bezpa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tyjny Blok</w:t>
            </w:r>
          </w:p>
          <w:p w14:paraId="502F457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spółp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 z Rządem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087EFB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7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any</w:t>
            </w:r>
          </w:p>
          <w:p w14:paraId="3A0362D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cji ust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ej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ejmu</w:t>
            </w:r>
          </w:p>
          <w:p w14:paraId="2EF4CB5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84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one na mo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onstytucji kwietni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002AC47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o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ył</w:t>
            </w:r>
          </w:p>
          <w:p w14:paraId="03C0EC7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4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w;</w:t>
            </w:r>
          </w:p>
          <w:p w14:paraId="1B3C712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78CD471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zu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cji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obec</w:t>
            </w:r>
          </w:p>
          <w:p w14:paraId="762DC65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przeciwni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51ECCA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24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any ust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wp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one przez 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 sierpni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</w:t>
            </w:r>
          </w:p>
          <w:p w14:paraId="199DDC7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onstytucję kwietni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ą;</w:t>
            </w:r>
          </w:p>
          <w:p w14:paraId="581E904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326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2790BFB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wnętrzną ob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zu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cji;</w:t>
            </w:r>
          </w:p>
          <w:p w14:paraId="7718A35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532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cję</w:t>
            </w:r>
          </w:p>
          <w:p w14:paraId="073FB0E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Ign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</w:p>
          <w:p w14:paraId="3172557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Mościckie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po śmie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ci</w:t>
            </w:r>
          </w:p>
          <w:p w14:paraId="0A45EEB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J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Piłsudskie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E350E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90" w:right="486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ob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zu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  <w:p w14:paraId="26A260E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esie rząd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cji;</w:t>
            </w:r>
          </w:p>
          <w:p w14:paraId="3E6CCC0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72" w:right="451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cję J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</w:p>
          <w:p w14:paraId="6EDCB66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Piłsudskie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 w ob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zie</w:t>
            </w:r>
          </w:p>
          <w:p w14:paraId="244FA4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yjnym;</w:t>
            </w:r>
          </w:p>
          <w:p w14:paraId="1E66BD2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3" w:lineRule="exact"/>
              <w:ind w:left="72" w:right="532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eryzuje ob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</w:t>
            </w:r>
          </w:p>
          <w:p w14:paraId="66738EA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9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cji po śmie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ci J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</w:p>
          <w:p w14:paraId="7A33B44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Piłsudskie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2C987A1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4" w:after="0" w:line="240" w:lineRule="exact"/>
              <w:ind w:left="222" w:right="21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a, w jaki sp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ób 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ołanie rządu Chjeno-</w:t>
            </w:r>
          </w:p>
          <w:p w14:paraId="70916E7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-P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wpłynęło</w:t>
            </w:r>
          </w:p>
          <w:p w14:paraId="1648CE5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222" w:right="436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na wybuch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otu maj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</w:tr>
      <w:tr w:rsidR="00C43643" w14:paraId="34C86831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24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08A160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50" w:lineRule="auto"/>
              <w:ind w:left="369" w:right="624" w:hanging="25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11.</w:t>
            </w:r>
            <w:r>
              <w:rPr>
                <w:rFonts w:ascii="Arial" w:hAnsi="Arial" w:cs="Arial"/>
                <w:b/>
                <w:bCs/>
                <w:color w:val="231F20"/>
                <w:spacing w:val="15"/>
                <w:w w:val="7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Przem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3"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 xml:space="preserve">any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67"/>
                <w:sz w:val="20"/>
                <w:szCs w:val="2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4"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spoda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3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5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2"/>
                <w:sz w:val="20"/>
                <w:szCs w:val="20"/>
              </w:rPr>
              <w:t>ze</w:t>
            </w:r>
          </w:p>
          <w:p w14:paraId="1C7B2D1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auto"/>
              <w:ind w:left="369" w:right="197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13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9"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ol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69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69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e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13"/>
                <w:w w:val="6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6"/>
                <w:sz w:val="20"/>
                <w:szCs w:val="20"/>
              </w:rPr>
              <w:t>ok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6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 xml:space="preserve">esie 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>między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ojennym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C7E689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87FEF8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60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3F15EDF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ch 20. XX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.;</w:t>
            </w:r>
          </w:p>
          <w:p w14:paraId="4757966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pojęc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a:</w:t>
            </w:r>
          </w:p>
          <w:p w14:paraId="06315CD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olska A i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olska B;</w:t>
            </w:r>
          </w:p>
          <w:p w14:paraId="2EC4384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pokazuje na mapie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naj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aż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-</w:t>
            </w:r>
          </w:p>
          <w:p w14:paraId="38B05CF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niejsze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 oś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odki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spodar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-</w:t>
            </w:r>
          </w:p>
          <w:p w14:paraId="60EACFF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B38E99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166C5F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0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dzieli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emy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ej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ch 20. XX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.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yły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ek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encją zabo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1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, i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wynikały z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ałań 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zasie 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  <w:p w14:paraId="1EC5425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ormy rządu</w:t>
            </w:r>
          </w:p>
          <w:p w14:paraId="108FB50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187" w:right="2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sł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o;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4201C0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EDF9CD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91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podłoże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ob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338FF65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37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ch 20. XX </w:t>
            </w:r>
            <w:r>
              <w:rPr>
                <w:rFonts w:ascii="AgendaPl RegularCondensed" w:hAnsi="AgendaPl RegularCondensed" w:cs="AgendaPl RegularCondensed"/>
                <w:color w:val="231F20"/>
                <w:spacing w:val="-9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.;</w:t>
            </w:r>
          </w:p>
          <w:p w14:paraId="34EA171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przebieg</w:t>
            </w:r>
          </w:p>
          <w:p w14:paraId="13856D2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wielkie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 kryz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su</w:t>
            </w:r>
          </w:p>
          <w:p w14:paraId="00B9652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spoda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 w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e;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36A904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A2D474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193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sku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zność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orm rządu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sł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o;</w:t>
            </w:r>
          </w:p>
          <w:p w14:paraId="0614A4D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222" w:right="378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zyny i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ea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liz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cję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ormy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olnej</w:t>
            </w:r>
          </w:p>
          <w:p w14:paraId="6105C15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ej;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34D65D7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1ECCE05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" w:after="0" w:line="240" w:lineRule="exact"/>
              <w:ind w:left="222" w:right="378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wpływ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Ign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Mościckie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o na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ój przem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słu</w:t>
            </w:r>
          </w:p>
        </w:tc>
      </w:tr>
    </w:tbl>
    <w:p w14:paraId="0751E4D0" w14:textId="77777777" w:rsidR="00C43643" w:rsidRDefault="00C43643" w:rsidP="00C4364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  <w:sectPr w:rsidR="00C43643" w:rsidSect="00C43643">
          <w:pgSz w:w="16840" w:h="11920" w:orient="landscape"/>
          <w:pgMar w:top="740" w:right="2100" w:bottom="280" w:left="1820" w:header="708" w:footer="708" w:gutter="0"/>
          <w:cols w:space="708"/>
          <w:noEndnote/>
        </w:sect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7"/>
        <w:gridCol w:w="2154"/>
        <w:gridCol w:w="2155"/>
        <w:gridCol w:w="2154"/>
        <w:gridCol w:w="2154"/>
        <w:gridCol w:w="2155"/>
      </w:tblGrid>
      <w:tr w:rsidR="00C43643" w14:paraId="594E529B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927" w:type="dxa"/>
            <w:vMerge w:val="restart"/>
            <w:tcBorders>
              <w:top w:val="nil"/>
              <w:left w:val="nil"/>
              <w:bottom w:val="single" w:sz="4" w:space="0" w:color="231F20"/>
              <w:right w:val="nil"/>
            </w:tcBorders>
          </w:tcPr>
          <w:p w14:paraId="6BC3BE33" w14:textId="77777777" w:rsidR="00C43643" w:rsidRDefault="00C43643" w:rsidP="005F5417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4F64A50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474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dopus</w:t>
            </w:r>
            <w:r>
              <w:rPr>
                <w:rFonts w:ascii="Arial" w:hAnsi="Arial" w:cs="Arial"/>
                <w:b/>
                <w:bCs/>
                <w:color w:val="FFFFFF"/>
                <w:spacing w:val="-3"/>
                <w:w w:val="71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zają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631C238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63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5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5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w w:val="73"/>
              </w:rPr>
              <w:t>s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3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a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96"/>
              </w:rPr>
              <w:t>t</w:t>
            </w:r>
            <w:r>
              <w:rPr>
                <w:rFonts w:ascii="Arial" w:hAnsi="Arial" w:cs="Arial"/>
                <w:b/>
                <w:bCs/>
                <w:color w:val="FFFFFF"/>
                <w:w w:val="70"/>
              </w:rPr>
              <w:t>e</w:t>
            </w:r>
            <w:r>
              <w:rPr>
                <w:rFonts w:ascii="Arial" w:hAnsi="Arial" w:cs="Arial"/>
                <w:b/>
                <w:bCs/>
                <w:color w:val="FFFFFF"/>
                <w:spacing w:val="-1"/>
                <w:w w:val="70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1"/>
              </w:rPr>
              <w:t>zna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498B18E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784" w:right="76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</w:tcPr>
          <w:p w14:paraId="784643B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50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ba</w:t>
            </w:r>
            <w:r>
              <w:rPr>
                <w:rFonts w:ascii="Arial" w:hAnsi="Arial" w:cs="Arial"/>
                <w:b/>
                <w:bCs/>
                <w:color w:val="FFFFFF"/>
                <w:spacing w:val="-5"/>
                <w:w w:val="74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d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>z</w:t>
            </w:r>
            <w:r>
              <w:rPr>
                <w:rFonts w:ascii="Arial" w:hAnsi="Arial" w:cs="Arial"/>
                <w:b/>
                <w:bCs/>
                <w:color w:val="FFFFFF"/>
                <w:w w:val="74"/>
              </w:rPr>
              <w:t>o</w:t>
            </w:r>
            <w:r>
              <w:rPr>
                <w:rFonts w:ascii="Arial" w:hAnsi="Arial" w:cs="Arial"/>
                <w:b/>
                <w:bCs/>
                <w:color w:val="FFFFFF"/>
                <w:spacing w:val="-2"/>
                <w:w w:val="7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w w:val="76"/>
              </w:rPr>
              <w:t>dob</w:t>
            </w:r>
            <w:r>
              <w:rPr>
                <w:rFonts w:ascii="Arial" w:hAnsi="Arial" w:cs="Arial"/>
                <w:b/>
                <w:bCs/>
                <w:color w:val="FFFFFF"/>
                <w:spacing w:val="-6"/>
                <w:w w:val="76"/>
              </w:rPr>
              <w:t>r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  <w:tc>
          <w:tcPr>
            <w:tcW w:w="2155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F7941D"/>
          </w:tcPr>
          <w:p w14:paraId="3AA14E8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FFFFFF"/>
                <w:spacing w:val="-6"/>
                <w:w w:val="65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elują</w:t>
            </w:r>
            <w:r>
              <w:rPr>
                <w:rFonts w:ascii="Arial" w:hAnsi="Arial" w:cs="Arial"/>
                <w:b/>
                <w:bCs/>
                <w:color w:val="FFFFFF"/>
                <w:spacing w:val="-4"/>
                <w:w w:val="72"/>
              </w:rPr>
              <w:t>c</w:t>
            </w:r>
            <w:r>
              <w:rPr>
                <w:rFonts w:ascii="Arial" w:hAnsi="Arial" w:cs="Arial"/>
                <w:b/>
                <w:bCs/>
                <w:color w:val="FFFFFF"/>
                <w:w w:val="72"/>
              </w:rPr>
              <w:t>a</w:t>
            </w:r>
          </w:p>
        </w:tc>
      </w:tr>
      <w:tr w:rsidR="00C43643" w14:paraId="27CEC0F7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00"/>
        </w:trPr>
        <w:tc>
          <w:tcPr>
            <w:tcW w:w="1927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14:paraId="2CC3DBA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696" w:right="6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0CF4DB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BE6605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9" w:after="0" w:line="234" w:lineRule="exact"/>
              <w:ind w:left="222" w:right="354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ę Gdyni i </w:t>
            </w:r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ent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ęgu Przem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sł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009EBA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9" w:after="0" w:line="234" w:lineRule="exact"/>
              <w:ind w:left="222" w:right="712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eryzuje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ój przem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słu</w:t>
            </w:r>
          </w:p>
          <w:p w14:paraId="07A2328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15" w:after="0" w:line="240" w:lineRule="auto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479E64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7" w:after="0" w:line="263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 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om</w:t>
            </w:r>
          </w:p>
          <w:p w14:paraId="0383D4D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 udało</w:t>
            </w:r>
          </w:p>
          <w:p w14:paraId="7389D60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się zni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el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ać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óżni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</w:p>
          <w:p w14:paraId="09E5EAF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między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olską A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olską B</w:t>
            </w:r>
          </w:p>
        </w:tc>
        <w:tc>
          <w:tcPr>
            <w:tcW w:w="2155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547501B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43643" w14:paraId="3A6217F9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40"/>
        </w:trPr>
        <w:tc>
          <w:tcPr>
            <w:tcW w:w="192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41CD792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13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12.</w:t>
            </w:r>
            <w:r>
              <w:rPr>
                <w:rFonts w:ascii="Arial" w:hAnsi="Arial" w:cs="Arial"/>
                <w:b/>
                <w:bCs/>
                <w:color w:val="231F20"/>
                <w:spacing w:val="12"/>
                <w:w w:val="7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Kultu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3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6"/>
                <w:w w:val="7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3"/>
                <w:sz w:val="20"/>
                <w:szCs w:val="20"/>
              </w:rPr>
              <w:t>nauka</w:t>
            </w:r>
          </w:p>
          <w:p w14:paraId="02ADBA9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369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-6"/>
                <w:w w:val="7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5"/>
                <w:sz w:val="20"/>
                <w:szCs w:val="20"/>
              </w:rPr>
              <w:t>między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5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ojennej</w:t>
            </w:r>
          </w:p>
          <w:p w14:paraId="5DDB07A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36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spacing w:val="-5"/>
                <w:w w:val="66"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ol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5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>e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6C11CE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97EEA9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207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i ich dzieła;</w:t>
            </w:r>
          </w:p>
          <w:p w14:paraId="04F980F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230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ągnięc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(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eli II RP) w dziedzinie kultury</w:t>
            </w:r>
          </w:p>
          <w:p w14:paraId="72D43CD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15"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 nauki;</w:t>
            </w:r>
          </w:p>
          <w:p w14:paraId="53300E0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489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największe</w:t>
            </w:r>
          </w:p>
          <w:p w14:paraId="759611D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ągnięc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spo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</w:p>
          <w:p w14:paraId="1937E21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eciu</w:t>
            </w:r>
          </w:p>
          <w:p w14:paraId="0FE8620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ojennym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1061ED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2DA8FC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595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ój kultury ma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  <w:p w14:paraId="55C98A9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15"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ej;</w:t>
            </w:r>
          </w:p>
          <w:p w14:paraId="2FD5EA5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359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przykł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</w:p>
          <w:p w14:paraId="3C8CDE2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za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ytki 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chi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tury</w:t>
            </w:r>
          </w:p>
          <w:p w14:paraId="03328AD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modernist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znej w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505B87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078397D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118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arzy i 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arzy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między-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i przypisuje</w:t>
            </w:r>
          </w:p>
          <w:p w14:paraId="5E63CF7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15" w:after="0" w:line="240" w:lineRule="auto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ich do odp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wiedniej</w:t>
            </w:r>
          </w:p>
          <w:p w14:paraId="361AFE5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gru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y 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ckiej lub nu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tu</w:t>
            </w:r>
          </w:p>
          <w:p w14:paraId="449B4D7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al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stwie;</w:t>
            </w:r>
          </w:p>
          <w:p w14:paraId="14F747C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67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eryzuje 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chi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tu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ę</w:t>
            </w:r>
          </w:p>
          <w:p w14:paraId="6D89D26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 między-</w:t>
            </w:r>
          </w:p>
          <w:p w14:paraId="5B59478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o;</w:t>
            </w:r>
          </w:p>
          <w:p w14:paraId="0B18FF6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123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ój spo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tu</w:t>
            </w:r>
          </w:p>
          <w:p w14:paraId="590AB63C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AFDEEE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AC28B8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63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ój</w:t>
            </w:r>
          </w:p>
          <w:p w14:paraId="246F86B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 zm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any w sz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olni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twie</w:t>
            </w:r>
          </w:p>
          <w:p w14:paraId="658F2D8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ej;</w:t>
            </w:r>
          </w:p>
          <w:p w14:paraId="40D2B69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409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 wpły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ało</w:t>
            </w:r>
          </w:p>
          <w:p w14:paraId="6EB28B5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na 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ój kultury w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2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ol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</w:t>
            </w:r>
          </w:p>
          <w:p w14:paraId="5297E74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esie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ec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</w:p>
          <w:p w14:paraId="288FD5C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ojenne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o;</w:t>
            </w:r>
          </w:p>
          <w:p w14:paraId="3108DE0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409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 wpły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ało</w:t>
            </w:r>
          </w:p>
          <w:p w14:paraId="3C39945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3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na wybór 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tyki dzieł</w:t>
            </w:r>
          </w:p>
          <w:p w14:paraId="07FDC95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kultury;</w:t>
            </w:r>
          </w:p>
          <w:p w14:paraId="2E21FDB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5" w:lineRule="exact"/>
              <w:ind w:left="72" w:right="366"/>
              <w:jc w:val="center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3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position w:val="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a 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3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3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position w:val="3"/>
                <w:sz w:val="20"/>
                <w:szCs w:val="20"/>
              </w:rPr>
              <w:t>ość</w:t>
            </w:r>
          </w:p>
          <w:p w14:paraId="690F8A5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omp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ską</w:t>
            </w:r>
          </w:p>
          <w:p w14:paraId="143BB155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-2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510ECF6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4037DE90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82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za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Kazimierz Wierzyński otrzymał med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l olimpijski</w:t>
            </w:r>
          </w:p>
        </w:tc>
      </w:tr>
      <w:tr w:rsidR="00C43643" w14:paraId="685AC31C" w14:textId="77777777" w:rsidTr="005F54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38"/>
        </w:trPr>
        <w:tc>
          <w:tcPr>
            <w:tcW w:w="1927" w:type="dxa"/>
            <w:tcBorders>
              <w:top w:val="single" w:sz="4" w:space="0" w:color="231F20"/>
              <w:left w:val="nil"/>
              <w:bottom w:val="nil"/>
              <w:right w:val="single" w:sz="4" w:space="0" w:color="231F20"/>
            </w:tcBorders>
          </w:tcPr>
          <w:p w14:paraId="603E873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4" w:lineRule="auto"/>
              <w:ind w:left="369" w:right="65" w:hanging="25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13.</w:t>
            </w:r>
            <w:r>
              <w:rPr>
                <w:rFonts w:ascii="Arial" w:hAnsi="Arial" w:cs="Arial"/>
                <w:b/>
                <w:bCs/>
                <w:color w:val="231F20"/>
                <w:spacing w:val="17"/>
                <w:w w:val="7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olska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7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9"/>
                <w:sz w:val="20"/>
                <w:szCs w:val="20"/>
              </w:rPr>
              <w:t>polit</w:t>
            </w:r>
            <w:r>
              <w:rPr>
                <w:rFonts w:ascii="Arial" w:hAnsi="Arial" w:cs="Arial"/>
                <w:b/>
                <w:bCs/>
                <w:color w:val="231F20"/>
                <w:w w:val="74"/>
                <w:sz w:val="20"/>
                <w:szCs w:val="20"/>
              </w:rPr>
              <w:t xml:space="preserve">yka 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z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g</w:t>
            </w:r>
            <w:r>
              <w:rPr>
                <w:rFonts w:ascii="Arial" w:hAnsi="Arial" w:cs="Arial"/>
                <w:b/>
                <w:bCs/>
                <w:color w:val="231F20"/>
                <w:spacing w:val="-4"/>
                <w:w w:val="71"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ani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1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zna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w w:val="71"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bCs/>
                <w:color w:val="231F20"/>
                <w:spacing w:val="9"/>
                <w:w w:val="7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83"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bCs/>
                <w:color w:val="231F20"/>
                <w:spacing w:val="-3"/>
                <w:w w:val="72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96"/>
                <w:sz w:val="20"/>
                <w:szCs w:val="20"/>
              </w:rPr>
              <w:t>t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72"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ch</w:t>
            </w:r>
          </w:p>
          <w:p w14:paraId="59D742E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9" w:right="-20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b/>
                <w:bCs/>
                <w:color w:val="231F20"/>
                <w:w w:val="64"/>
                <w:sz w:val="20"/>
                <w:szCs w:val="20"/>
              </w:rPr>
              <w:t>1918–1</w:t>
            </w:r>
            <w:r>
              <w:rPr>
                <w:rFonts w:ascii="Arial" w:hAnsi="Arial" w:cs="Arial"/>
                <w:b/>
                <w:bCs/>
                <w:color w:val="231F20"/>
                <w:spacing w:val="-5"/>
                <w:w w:val="64"/>
                <w:sz w:val="20"/>
                <w:szCs w:val="20"/>
              </w:rPr>
              <w:t>9</w:t>
            </w:r>
            <w:r>
              <w:rPr>
                <w:rFonts w:ascii="Arial" w:hAnsi="Arial" w:cs="Arial"/>
                <w:b/>
                <w:bCs/>
                <w:color w:val="231F20"/>
                <w:spacing w:val="-2"/>
                <w:w w:val="68"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bCs/>
                <w:color w:val="231F20"/>
                <w:w w:val="78"/>
                <w:sz w:val="20"/>
                <w:szCs w:val="20"/>
              </w:rPr>
              <w:t>9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322F12B4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52ED5B5B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140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prz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zyny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on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fli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ej z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dami;</w:t>
            </w:r>
          </w:p>
          <w:p w14:paraId="76D6955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225" w:hanging="113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wymien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ojuszni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w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olski 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212BF7E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ED350A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25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w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darzen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ały</w:t>
            </w:r>
          </w:p>
          <w:p w14:paraId="7BCB20A3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102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sunki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olski z Niem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ami i Zw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ązkiem 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wieckim</w:t>
            </w:r>
          </w:p>
          <w:p w14:paraId="3AB00FF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638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ojennym;</w:t>
            </w:r>
          </w:p>
          <w:p w14:paraId="0F614F3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52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przeds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p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cję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eopolit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zną </w:t>
            </w:r>
            <w:r>
              <w:rPr>
                <w:rFonts w:ascii="AgendaPl RegularCondensed" w:hAnsi="AgendaPl RegularCondensed" w:cs="AgendaPl RegularCondensed"/>
                <w:color w:val="231F20"/>
                <w:spacing w:val="-5"/>
                <w:sz w:val="20"/>
                <w:szCs w:val="20"/>
              </w:rPr>
              <w:t>P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olski</w:t>
            </w:r>
          </w:p>
          <w:p w14:paraId="2329050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170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przed wybuchem II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ojny św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77B3277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2EFE3ACE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409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a,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 wpły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ało na ksz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ałt 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sun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kó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pols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o-niemieckich</w:t>
            </w:r>
          </w:p>
          <w:p w14:paraId="6A22AF6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58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i pols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o-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wieckich 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ojennym;</w:t>
            </w:r>
          </w:p>
          <w:p w14:paraId="4FAFCF9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</w:p>
          <w:p w14:paraId="26BBD782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232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F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ancja 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b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 xml:space="preserve">yła 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ojusznikiem</w:t>
            </w:r>
          </w:p>
          <w:p w14:paraId="0F474F2D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64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II 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zyp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position w:val="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14:paraId="3DB5269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9978138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exact"/>
              <w:ind w:left="222" w:right="212" w:hanging="11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cha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eryzuje polity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k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ę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zną II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Rze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zypo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spoli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ej</w:t>
            </w:r>
            <w:proofErr w:type="spellEnd"/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 w ok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 xml:space="preserve">esie </w:t>
            </w:r>
            <w:r>
              <w:rPr>
                <w:rFonts w:ascii="AgendaPl RegularCondensed" w:hAnsi="AgendaPl RegularCondensed" w:cs="AgendaPl RegularCondensed"/>
                <w:color w:val="231F20"/>
                <w:spacing w:val="1"/>
                <w:sz w:val="20"/>
                <w:szCs w:val="20"/>
              </w:rPr>
              <w:t>s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cji;</w:t>
            </w:r>
          </w:p>
          <w:p w14:paraId="74452AEA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56" w:hanging="113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 sku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zność polskiej polityki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znej</w:t>
            </w:r>
          </w:p>
          <w:p w14:paraId="1C8C5097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34" w:lineRule="exact"/>
              <w:ind w:left="222" w:right="638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 dwudzies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t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l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eciu między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ojennym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bottom w:val="nil"/>
              <w:right w:val="nil"/>
            </w:tcBorders>
          </w:tcPr>
          <w:p w14:paraId="4DFC74D1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108" w:right="-2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231F20"/>
                <w:w w:val="70"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color w:val="231F20"/>
                <w:spacing w:val="-1"/>
                <w:w w:val="70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231F20"/>
                <w:w w:val="69"/>
                <w:sz w:val="20"/>
                <w:szCs w:val="20"/>
              </w:rPr>
              <w:t>zeń:</w:t>
            </w:r>
          </w:p>
          <w:p w14:paraId="691A4619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3" w:after="0" w:line="263" w:lineRule="exact"/>
              <w:ind w:left="108" w:right="-20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</w:rPr>
              <w:t>•</w:t>
            </w:r>
            <w:r>
              <w:rPr>
                <w:rFonts w:ascii="AgendaPl RegularCondensed" w:hAnsi="AgendaPl RegularCondensed" w:cs="AgendaPl RegularCondensed"/>
                <w:color w:val="231F20"/>
                <w:spacing w:val="3"/>
                <w:position w:val="2"/>
              </w:rPr>
              <w:t xml:space="preserve"> 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wyjaśn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a, d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lac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ze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</w:t>
            </w:r>
          </w:p>
          <w:p w14:paraId="3000148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123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 p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asie międzyna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od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ow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ej</w:t>
            </w:r>
          </w:p>
          <w:p w14:paraId="0E2185DF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222" w:right="324"/>
              <w:jc w:val="both"/>
              <w:rPr>
                <w:rFonts w:ascii="AgendaPl RegularCondensed" w:hAnsi="AgendaPl RegularCondensed" w:cs="AgendaPl RegularCondensed"/>
                <w:color w:val="000000"/>
                <w:sz w:val="20"/>
                <w:szCs w:val="20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po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position w:val="2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ó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wny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position w:val="2"/>
                <w:sz w:val="20"/>
                <w:szCs w:val="20"/>
              </w:rPr>
              <w:t>w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ano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position w:val="2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position w:val="2"/>
                <w:sz w:val="20"/>
                <w:szCs w:val="20"/>
              </w:rPr>
              <w:t>a</w:t>
            </w:r>
          </w:p>
          <w:p w14:paraId="37198046" w14:textId="77777777" w:rsidR="00C43643" w:rsidRDefault="00C43643" w:rsidP="005F5417">
            <w:pPr>
              <w:widowControl w:val="0"/>
              <w:autoSpaceDE w:val="0"/>
              <w:autoSpaceDN w:val="0"/>
              <w:adjustRightInd w:val="0"/>
              <w:spacing w:before="4" w:after="0" w:line="234" w:lineRule="auto"/>
              <w:ind w:left="222" w:right="1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wł</w:t>
            </w:r>
            <w:r>
              <w:rPr>
                <w:rFonts w:ascii="AgendaPl RegularCondensed" w:hAnsi="AgendaPl RegularCondensed" w:cs="AgendaPl RegularCondensed"/>
                <w:color w:val="231F20"/>
                <w:spacing w:val="-2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dz polskich w polit</w:t>
            </w:r>
            <w:r>
              <w:rPr>
                <w:rFonts w:ascii="AgendaPl RegularCondensed" w:hAnsi="AgendaPl RegularCondensed" w:cs="AgendaPl RegularCondensed"/>
                <w:color w:val="231F20"/>
                <w:spacing w:val="-3"/>
                <w:sz w:val="20"/>
                <w:szCs w:val="20"/>
              </w:rPr>
              <w:t>yc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e 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a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g</w:t>
            </w:r>
            <w:r>
              <w:rPr>
                <w:rFonts w:ascii="AgendaPl RegularCondensed" w:hAnsi="AgendaPl RegularCondensed" w:cs="AgendaPl RegularCondensed"/>
                <w:color w:val="231F20"/>
                <w:spacing w:val="-6"/>
                <w:sz w:val="20"/>
                <w:szCs w:val="20"/>
              </w:rPr>
              <w:t>r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ani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c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znej z dz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ałan</w:t>
            </w:r>
            <w:r>
              <w:rPr>
                <w:rFonts w:ascii="AgendaPl RegularCondensed" w:hAnsi="AgendaPl RegularCondensed" w:cs="AgendaPl RegularCondensed"/>
                <w:color w:val="231F20"/>
                <w:spacing w:val="-1"/>
                <w:sz w:val="20"/>
                <w:szCs w:val="20"/>
              </w:rPr>
              <w:t>i</w:t>
            </w:r>
            <w:r>
              <w:rPr>
                <w:rFonts w:ascii="AgendaPl RegularCondensed" w:hAnsi="AgendaPl RegularCondensed" w:cs="AgendaPl RegularCondensed"/>
                <w:color w:val="231F20"/>
                <w:sz w:val="20"/>
                <w:szCs w:val="20"/>
              </w:rPr>
              <w:t>ami III Rzeszy</w:t>
            </w:r>
          </w:p>
        </w:tc>
      </w:tr>
    </w:tbl>
    <w:p w14:paraId="361CB071" w14:textId="77777777" w:rsidR="00C43643" w:rsidRDefault="00C43643" w:rsidP="00233483">
      <w:pPr>
        <w:rPr>
          <w:b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6"/>
        <w:gridCol w:w="2573"/>
        <w:gridCol w:w="2507"/>
        <w:gridCol w:w="2551"/>
        <w:gridCol w:w="2268"/>
        <w:gridCol w:w="2268"/>
      </w:tblGrid>
      <w:tr w:rsidR="00FD085B" w:rsidRPr="00C47058" w14:paraId="165DB3E4" w14:textId="77777777" w:rsidTr="00514343">
        <w:trPr>
          <w:trHeight w:val="170"/>
        </w:trPr>
        <w:tc>
          <w:tcPr>
            <w:tcW w:w="2116" w:type="dxa"/>
            <w:vMerge w:val="restart"/>
            <w:shd w:val="clear" w:color="auto" w:fill="F79709"/>
            <w:vAlign w:val="center"/>
          </w:tcPr>
          <w:p w14:paraId="12B42BC8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Temat lekcji</w:t>
            </w:r>
          </w:p>
        </w:tc>
        <w:tc>
          <w:tcPr>
            <w:tcW w:w="12167" w:type="dxa"/>
            <w:gridSpan w:val="5"/>
            <w:shd w:val="clear" w:color="auto" w:fill="F79709"/>
            <w:vAlign w:val="center"/>
          </w:tcPr>
          <w:p w14:paraId="250044D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 xml:space="preserve">Ocena </w:t>
            </w:r>
          </w:p>
        </w:tc>
      </w:tr>
      <w:tr w:rsidR="00FD085B" w:rsidRPr="00C47058" w14:paraId="0D822193" w14:textId="77777777" w:rsidTr="00514343">
        <w:trPr>
          <w:trHeight w:val="120"/>
        </w:trPr>
        <w:tc>
          <w:tcPr>
            <w:tcW w:w="2116" w:type="dxa"/>
            <w:vMerge/>
            <w:shd w:val="clear" w:color="auto" w:fill="F79709"/>
            <w:vAlign w:val="center"/>
          </w:tcPr>
          <w:p w14:paraId="23CAE5C1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</w:p>
        </w:tc>
        <w:tc>
          <w:tcPr>
            <w:tcW w:w="2573" w:type="dxa"/>
            <w:shd w:val="clear" w:color="auto" w:fill="F79709"/>
            <w:vAlign w:val="center"/>
          </w:tcPr>
          <w:p w14:paraId="39DCF23C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dopuszczająca</w:t>
            </w:r>
          </w:p>
        </w:tc>
        <w:tc>
          <w:tcPr>
            <w:tcW w:w="2507" w:type="dxa"/>
            <w:shd w:val="clear" w:color="auto" w:fill="F79709"/>
          </w:tcPr>
          <w:p w14:paraId="6C45A87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dostateczna</w:t>
            </w:r>
          </w:p>
        </w:tc>
        <w:tc>
          <w:tcPr>
            <w:tcW w:w="2551" w:type="dxa"/>
            <w:shd w:val="clear" w:color="auto" w:fill="F79709"/>
            <w:vAlign w:val="center"/>
          </w:tcPr>
          <w:p w14:paraId="475C875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dobra</w:t>
            </w:r>
          </w:p>
        </w:tc>
        <w:tc>
          <w:tcPr>
            <w:tcW w:w="2268" w:type="dxa"/>
            <w:shd w:val="clear" w:color="auto" w:fill="F79709"/>
          </w:tcPr>
          <w:p w14:paraId="43C0F1BE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bardzo dobra</w:t>
            </w:r>
          </w:p>
        </w:tc>
        <w:tc>
          <w:tcPr>
            <w:tcW w:w="2268" w:type="dxa"/>
            <w:shd w:val="clear" w:color="auto" w:fill="F79709"/>
          </w:tcPr>
          <w:p w14:paraId="5C06D76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celująca</w:t>
            </w:r>
          </w:p>
        </w:tc>
      </w:tr>
      <w:tr w:rsidR="00FD085B" w:rsidRPr="00C47058" w14:paraId="6BABDC00" w14:textId="77777777" w:rsidTr="00514343">
        <w:tc>
          <w:tcPr>
            <w:tcW w:w="14283" w:type="dxa"/>
            <w:gridSpan w:val="6"/>
            <w:shd w:val="clear" w:color="auto" w:fill="0070C0"/>
            <w:vAlign w:val="center"/>
          </w:tcPr>
          <w:p w14:paraId="544EBCBF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I. II wojna światowa</w:t>
            </w:r>
          </w:p>
        </w:tc>
      </w:tr>
      <w:tr w:rsidR="00FD085B" w:rsidRPr="00C47058" w14:paraId="084162FB" w14:textId="77777777" w:rsidTr="00514343">
        <w:tc>
          <w:tcPr>
            <w:tcW w:w="2116" w:type="dxa"/>
          </w:tcPr>
          <w:p w14:paraId="3B23EC6D" w14:textId="3AF5D172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Wojna obronna Polski w 1939 r.</w:t>
            </w:r>
          </w:p>
        </w:tc>
        <w:tc>
          <w:tcPr>
            <w:tcW w:w="2573" w:type="dxa"/>
          </w:tcPr>
          <w:p w14:paraId="6C31F85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10631D" w14:textId="77777777" w:rsidR="00FD085B" w:rsidRPr="00C47058" w:rsidRDefault="00FD085B" w:rsidP="00514343">
            <w:pPr>
              <w:pStyle w:val="Styl1"/>
            </w:pPr>
            <w:r w:rsidRPr="00C47058">
              <w:t>wymienia i pokazuje na mapie najważniejsze bitwy wojny obronnej 1939 r.;</w:t>
            </w:r>
          </w:p>
          <w:p w14:paraId="13B73D2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pojęcia: blitzkrieg i wojna totalna;</w:t>
            </w:r>
          </w:p>
          <w:p w14:paraId="77B1F767" w14:textId="77777777" w:rsidR="00FD085B" w:rsidRPr="00C47058" w:rsidRDefault="00FD085B" w:rsidP="00514343">
            <w:pPr>
              <w:pStyle w:val="Styl1"/>
            </w:pPr>
            <w:r w:rsidRPr="00C47058">
              <w:t>wymienia przykładowe skutki walk z września i początków października 1939 r.</w:t>
            </w:r>
          </w:p>
        </w:tc>
        <w:tc>
          <w:tcPr>
            <w:tcW w:w="2507" w:type="dxa"/>
          </w:tcPr>
          <w:p w14:paraId="016D1C6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1E6C014" w14:textId="77777777" w:rsidR="00FD085B" w:rsidRPr="00C47058" w:rsidRDefault="00FD085B" w:rsidP="00514343">
            <w:pPr>
              <w:pStyle w:val="Styl1"/>
            </w:pPr>
            <w:r w:rsidRPr="00C47058">
              <w:t>wymienia cele ataku Niemiec i ZSRS na Polskę;</w:t>
            </w:r>
          </w:p>
          <w:p w14:paraId="1C63AF5D" w14:textId="77777777" w:rsidR="00FD085B" w:rsidRPr="00C47058" w:rsidRDefault="00FD085B" w:rsidP="00514343">
            <w:pPr>
              <w:pStyle w:val="Styl1"/>
            </w:pPr>
            <w:r w:rsidRPr="00C47058">
              <w:t>przedstawia bilans walk z września i początków października 1939 r.;</w:t>
            </w:r>
          </w:p>
          <w:p w14:paraId="374B3789" w14:textId="77777777" w:rsidR="00FD085B" w:rsidRPr="00C47058" w:rsidRDefault="00FD085B" w:rsidP="00514343">
            <w:pPr>
              <w:pStyle w:val="Styl1"/>
            </w:pPr>
            <w:r w:rsidRPr="00C47058">
              <w:t>przedstawia udział ludności cywilnej w obronie kraju we wrześniu 1939 r.</w:t>
            </w:r>
          </w:p>
        </w:tc>
        <w:tc>
          <w:tcPr>
            <w:tcW w:w="2551" w:type="dxa"/>
          </w:tcPr>
          <w:p w14:paraId="5B9E57D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49BA69E" w14:textId="77777777" w:rsidR="00FD085B" w:rsidRPr="00C47058" w:rsidRDefault="00FD085B" w:rsidP="00514343">
            <w:pPr>
              <w:pStyle w:val="Styl1"/>
            </w:pPr>
            <w:r w:rsidRPr="00C47058">
              <w:t>przedstawia i ocenia rolę Stefana Starzyńskiego w obronie Warszawy oraz znaczenie obrony Westerplatte;</w:t>
            </w:r>
          </w:p>
          <w:p w14:paraId="4253F65B" w14:textId="77777777" w:rsidR="00FD085B" w:rsidRPr="00C47058" w:rsidRDefault="00FD085B" w:rsidP="00514343">
            <w:pPr>
              <w:pStyle w:val="Styl1"/>
            </w:pPr>
            <w:r w:rsidRPr="00C47058">
              <w:t>przedstawia działania Anglii i Francji w pierwszych tygodniach II wojny światowej;</w:t>
            </w:r>
          </w:p>
          <w:p w14:paraId="2A1EDDAC" w14:textId="77777777" w:rsidR="00FD085B" w:rsidRPr="00C47058" w:rsidRDefault="00FD085B" w:rsidP="00514343">
            <w:pPr>
              <w:pStyle w:val="Styl1"/>
            </w:pPr>
            <w:r w:rsidRPr="00C47058">
              <w:t>przedstawia okoliczności ataku ZSRS na Polskę</w:t>
            </w:r>
          </w:p>
        </w:tc>
        <w:tc>
          <w:tcPr>
            <w:tcW w:w="2268" w:type="dxa"/>
          </w:tcPr>
          <w:p w14:paraId="7D2AD67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F718769" w14:textId="77777777" w:rsidR="00FD085B" w:rsidRPr="00C47058" w:rsidRDefault="00FD085B" w:rsidP="00514343">
            <w:pPr>
              <w:pStyle w:val="Styl1"/>
            </w:pPr>
            <w:r w:rsidRPr="00C47058">
              <w:t>charakteryzuje pozycję międzynarodową Polski w przededniu wybuchu II wojny światowej;</w:t>
            </w:r>
          </w:p>
          <w:p w14:paraId="7164C9BE" w14:textId="77777777" w:rsidR="00FD085B" w:rsidRPr="00C47058" w:rsidRDefault="00FD085B" w:rsidP="00514343">
            <w:pPr>
              <w:pStyle w:val="Styl1"/>
            </w:pPr>
            <w:r w:rsidRPr="00C47058">
              <w:t>wyjaśnia, dlaczego wojnę obronną Polski można określić jako wojnę totalną;</w:t>
            </w:r>
          </w:p>
          <w:p w14:paraId="429C6EF1" w14:textId="77777777" w:rsidR="00FD085B" w:rsidRPr="00C47058" w:rsidRDefault="00FD085B" w:rsidP="00514343">
            <w:pPr>
              <w:pStyle w:val="Styl1"/>
            </w:pPr>
            <w:r w:rsidRPr="00C47058">
              <w:t>ocenia szanse Polaków w wojnie obronnej 1939 r.</w:t>
            </w:r>
          </w:p>
        </w:tc>
        <w:tc>
          <w:tcPr>
            <w:tcW w:w="2268" w:type="dxa"/>
          </w:tcPr>
          <w:p w14:paraId="0658E33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B10F897" w14:textId="77777777" w:rsidR="00FD085B" w:rsidRPr="00C47058" w:rsidRDefault="00FD085B" w:rsidP="00514343">
            <w:pPr>
              <w:pStyle w:val="Styl1"/>
            </w:pPr>
            <w:r w:rsidRPr="00C47058">
              <w:t>przedstawia wydarzenia, które miały miejsce w</w:t>
            </w:r>
            <w:r>
              <w:t> </w:t>
            </w:r>
            <w:r w:rsidRPr="00C47058">
              <w:t>okolicach jego miejscowości we wrześniu i</w:t>
            </w:r>
            <w:r>
              <w:t> </w:t>
            </w:r>
            <w:r w:rsidRPr="00C47058">
              <w:t>początkach października 1939 r.;</w:t>
            </w:r>
          </w:p>
          <w:p w14:paraId="751D8342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obrona bunkrów pod Wizną jest określana jako </w:t>
            </w:r>
            <w:r w:rsidRPr="00C47058">
              <w:rPr>
                <w:i/>
                <w:iCs/>
              </w:rPr>
              <w:t>polskie Termopile</w:t>
            </w:r>
          </w:p>
        </w:tc>
      </w:tr>
      <w:tr w:rsidR="00FD085B" w:rsidRPr="00C47058" w14:paraId="649C5BA6" w14:textId="77777777" w:rsidTr="00514343">
        <w:tc>
          <w:tcPr>
            <w:tcW w:w="2116" w:type="dxa"/>
          </w:tcPr>
          <w:p w14:paraId="4F7EEF28" w14:textId="0370D969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Działania wojenne w latach 1939–1941</w:t>
            </w:r>
          </w:p>
        </w:tc>
        <w:tc>
          <w:tcPr>
            <w:tcW w:w="2573" w:type="dxa"/>
          </w:tcPr>
          <w:p w14:paraId="53A99F4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D516202" w14:textId="77777777" w:rsidR="00FD085B" w:rsidRPr="00C47058" w:rsidRDefault="00FD085B" w:rsidP="00514343">
            <w:pPr>
              <w:pStyle w:val="Styl1"/>
            </w:pPr>
            <w:r w:rsidRPr="00C47058">
              <w:t>pokazuje na mapie tereny opanowane przez III Rzeszę i ZSRS w latach 1939–1940;</w:t>
            </w:r>
          </w:p>
          <w:p w14:paraId="2629A512" w14:textId="77777777" w:rsidR="00FD085B" w:rsidRPr="00C47058" w:rsidRDefault="00FD085B" w:rsidP="00514343">
            <w:pPr>
              <w:pStyle w:val="Styl1"/>
            </w:pPr>
            <w:r w:rsidRPr="00C47058">
              <w:t>wyjaśnia pojęcie „dziwna wojna”;</w:t>
            </w:r>
          </w:p>
          <w:p w14:paraId="26AE5BD0" w14:textId="77777777" w:rsidR="00FD085B" w:rsidRPr="00C47058" w:rsidRDefault="00FD085B" w:rsidP="00514343">
            <w:pPr>
              <w:pStyle w:val="Styl1"/>
            </w:pPr>
            <w:r w:rsidRPr="00C47058">
              <w:t>wymienia przyczyny ataku III Rzeszy na ZSRS</w:t>
            </w:r>
          </w:p>
        </w:tc>
        <w:tc>
          <w:tcPr>
            <w:tcW w:w="2507" w:type="dxa"/>
          </w:tcPr>
          <w:p w14:paraId="0A04FDD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C8B4C03" w14:textId="77777777" w:rsidR="00FD085B" w:rsidRPr="00C47058" w:rsidRDefault="00FD085B" w:rsidP="00514343">
            <w:pPr>
              <w:pStyle w:val="Styl1"/>
            </w:pPr>
            <w:r w:rsidRPr="00C47058">
              <w:t>pokazuje na mapie tereny zaatakowane przez Włochy w latach 1940–1941;</w:t>
            </w:r>
          </w:p>
          <w:p w14:paraId="06F01BA9" w14:textId="77777777" w:rsidR="00FD085B" w:rsidRPr="00C47058" w:rsidRDefault="00FD085B" w:rsidP="00514343">
            <w:pPr>
              <w:pStyle w:val="Styl1"/>
            </w:pPr>
            <w:r w:rsidRPr="00C47058">
              <w:t>charakteryzuje etapy bitwy o Anglię;</w:t>
            </w:r>
          </w:p>
          <w:p w14:paraId="4461CC94" w14:textId="77777777" w:rsidR="00FD085B" w:rsidRPr="00C47058" w:rsidRDefault="00FD085B" w:rsidP="00514343">
            <w:pPr>
              <w:pStyle w:val="Styl1"/>
            </w:pPr>
            <w:r w:rsidRPr="00C47058">
              <w:t>wyjaśnia znaczenie walk na Atlantyku dla przebiegu II wojny światowej</w:t>
            </w:r>
          </w:p>
        </w:tc>
        <w:tc>
          <w:tcPr>
            <w:tcW w:w="2551" w:type="dxa"/>
          </w:tcPr>
          <w:p w14:paraId="76F22DB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3D0D186" w14:textId="77777777" w:rsidR="00FD085B" w:rsidRPr="00C47058" w:rsidRDefault="00FD085B" w:rsidP="00514343">
            <w:pPr>
              <w:pStyle w:val="Styl1"/>
            </w:pPr>
            <w:r w:rsidRPr="00C47058">
              <w:t>przedstawia reakcję władz Norwegii, Danii i Francji na atak wojsk niemieckich;</w:t>
            </w:r>
          </w:p>
          <w:p w14:paraId="3D02C7E3" w14:textId="77777777" w:rsidR="00FD085B" w:rsidRPr="00C47058" w:rsidRDefault="00FD085B" w:rsidP="00514343">
            <w:pPr>
              <w:pStyle w:val="Styl1"/>
            </w:pPr>
            <w:r w:rsidRPr="00C47058">
              <w:t>wyjaśnia, dlaczego Hitler zaatakował Wielką Brytanię;</w:t>
            </w:r>
          </w:p>
          <w:p w14:paraId="2EBB30DF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w jaki sposób sytuacja militarna Włochów wpłynęła na niemieckie plany wojenne</w:t>
            </w:r>
          </w:p>
          <w:p w14:paraId="5E4EB9F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D4058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87F9E9A" w14:textId="77777777" w:rsidR="00FD085B" w:rsidRPr="00C47058" w:rsidRDefault="00FD085B" w:rsidP="00514343">
            <w:pPr>
              <w:pStyle w:val="Styl1"/>
            </w:pPr>
            <w:r w:rsidRPr="00C47058">
              <w:t>przedstawia reakcję ludności Norwegii, Danii i Francji na atak wojsk niemieckich;</w:t>
            </w:r>
          </w:p>
          <w:p w14:paraId="52F461A5" w14:textId="77777777" w:rsidR="00FD085B" w:rsidRPr="00C47058" w:rsidRDefault="00FD085B" w:rsidP="00514343">
            <w:pPr>
              <w:pStyle w:val="Styl1"/>
            </w:pPr>
            <w:r w:rsidRPr="00C47058">
              <w:t>porównuje metody stosowane w czasie zajmowania terenów przez ZSRS wobec Finlandii oraz republik bałtyckich;</w:t>
            </w:r>
          </w:p>
          <w:p w14:paraId="0452DFC5" w14:textId="77777777" w:rsidR="00FD085B" w:rsidRPr="00C47058" w:rsidRDefault="00FD085B" w:rsidP="00514343">
            <w:pPr>
              <w:pStyle w:val="Styl1"/>
            </w:pPr>
            <w:r w:rsidRPr="00C47058">
              <w:t>wyjaśnia, co ułatwiało Hitlerowi zajmowanie terenów ZSRS, i co spowodowało jego ostateczną porażkę</w:t>
            </w:r>
          </w:p>
        </w:tc>
        <w:tc>
          <w:tcPr>
            <w:tcW w:w="2268" w:type="dxa"/>
          </w:tcPr>
          <w:p w14:paraId="7A5F407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338DC0A" w14:textId="77777777" w:rsidR="00FD085B" w:rsidRPr="00C47058" w:rsidRDefault="00FD085B" w:rsidP="00514343">
            <w:pPr>
              <w:pStyle w:val="Styl1"/>
            </w:pPr>
            <w:r w:rsidRPr="00C47058">
              <w:t>przedstawia postaci i wydarzenia, do jakich odwoływały się państwa, prowadząc kampanię propagandową w czasie pierwszych lat II wojny światowej</w:t>
            </w:r>
          </w:p>
          <w:p w14:paraId="275E382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619F6206" w14:textId="77777777" w:rsidTr="00514343">
        <w:tc>
          <w:tcPr>
            <w:tcW w:w="2116" w:type="dxa"/>
          </w:tcPr>
          <w:p w14:paraId="5D74CD57" w14:textId="1B514034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Polityka Niemiec w okupowanej Europie</w:t>
            </w:r>
          </w:p>
        </w:tc>
        <w:tc>
          <w:tcPr>
            <w:tcW w:w="2573" w:type="dxa"/>
          </w:tcPr>
          <w:p w14:paraId="64F65AD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A08F5CD" w14:textId="77777777" w:rsidR="00FD085B" w:rsidRPr="00C47058" w:rsidRDefault="00FD085B" w:rsidP="00514343">
            <w:pPr>
              <w:pStyle w:val="Styl1"/>
            </w:pPr>
            <w:r w:rsidRPr="00C47058">
              <w:t>wymienia elementy polityki III Rzeszy wobec państw okupowanych;</w:t>
            </w:r>
          </w:p>
          <w:p w14:paraId="24CA9CAE" w14:textId="77777777" w:rsidR="00FD085B" w:rsidRPr="00C47058" w:rsidRDefault="00FD085B" w:rsidP="00514343">
            <w:pPr>
              <w:pStyle w:val="Styl1"/>
            </w:pPr>
            <w:r w:rsidRPr="00C47058">
              <w:t>charakteryzuje politykę III Rzeszy wobec ludności żydowskiej;</w:t>
            </w:r>
          </w:p>
          <w:p w14:paraId="0BE98592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znaczenie konferencji w </w:t>
            </w:r>
            <w:proofErr w:type="spellStart"/>
            <w:r w:rsidRPr="00C47058">
              <w:t>Wannsee</w:t>
            </w:r>
            <w:proofErr w:type="spellEnd"/>
          </w:p>
          <w:p w14:paraId="18B5FB0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  <w:p w14:paraId="186BC58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7984EC2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B63C15E" w14:textId="77777777" w:rsidR="00FD085B" w:rsidRPr="00C47058" w:rsidRDefault="00FD085B" w:rsidP="00514343">
            <w:pPr>
              <w:pStyle w:val="Styl1"/>
            </w:pPr>
            <w:r w:rsidRPr="00C47058">
              <w:t>przedstawia różnice w polityce niemieckiej wobec krajów okupowanych w Europie Zachodniej i Środkowo-Wschodniej;</w:t>
            </w:r>
          </w:p>
          <w:p w14:paraId="3CFE3E71" w14:textId="77777777" w:rsidR="00FD085B" w:rsidRPr="00C47058" w:rsidRDefault="00FD085B" w:rsidP="00514343">
            <w:pPr>
              <w:pStyle w:val="Styl1"/>
            </w:pPr>
            <w:r w:rsidRPr="00C47058">
              <w:t>wymienia przykłady działań ruchu oporu w Europie;</w:t>
            </w:r>
          </w:p>
          <w:p w14:paraId="00AE424E" w14:textId="77777777" w:rsidR="00FD085B" w:rsidRPr="00C47058" w:rsidRDefault="00FD085B" w:rsidP="00514343">
            <w:pPr>
              <w:pStyle w:val="Styl1"/>
            </w:pPr>
            <w:r w:rsidRPr="00C47058">
              <w:t>wyjaśnia, w jaki sposób władze III Rzeszy starały się włączyć władze i ludność terenów okupowanych w swoją politykę wobec ludności żydowskiej</w:t>
            </w:r>
          </w:p>
        </w:tc>
        <w:tc>
          <w:tcPr>
            <w:tcW w:w="2551" w:type="dxa"/>
          </w:tcPr>
          <w:p w14:paraId="3832683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0D55443" w14:textId="77777777" w:rsidR="00FD085B" w:rsidRPr="00C47058" w:rsidRDefault="00FD085B" w:rsidP="00514343">
            <w:pPr>
              <w:pStyle w:val="Styl1"/>
            </w:pPr>
            <w:r w:rsidRPr="00C47058">
              <w:t>wyjaśnia, na czym polegał Generalny Plan Wschodni;</w:t>
            </w:r>
          </w:p>
          <w:p w14:paraId="130E4F75" w14:textId="77777777" w:rsidR="00FD085B" w:rsidRPr="00C47058" w:rsidRDefault="00FD085B" w:rsidP="00514343">
            <w:pPr>
              <w:pStyle w:val="Styl1"/>
            </w:pPr>
            <w:r w:rsidRPr="00C47058">
              <w:t>charakteryzuje działalność ruchu oporu w krajach europejskich;</w:t>
            </w:r>
          </w:p>
          <w:p w14:paraId="270AE910" w14:textId="77777777" w:rsidR="00FD085B" w:rsidRPr="00C47058" w:rsidRDefault="00FD085B" w:rsidP="00514343">
            <w:pPr>
              <w:pStyle w:val="Styl1"/>
            </w:pPr>
            <w:r w:rsidRPr="00C47058">
              <w:t>wymienia przykłady kolaboracji z władzami niemieckimi w krajach okupowanych</w:t>
            </w:r>
          </w:p>
          <w:p w14:paraId="689BDA9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3E1D0DB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BA4BCA9" w14:textId="77777777" w:rsidR="00FD085B" w:rsidRPr="00C47058" w:rsidRDefault="00FD085B" w:rsidP="00514343">
            <w:pPr>
              <w:pStyle w:val="Styl1"/>
            </w:pPr>
            <w:r w:rsidRPr="00C47058">
              <w:t>wyjaśnia, co wpływało na różną politykę Niemców wobec krajów okupowanych;</w:t>
            </w:r>
          </w:p>
          <w:p w14:paraId="79E697A7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nazwisko </w:t>
            </w:r>
            <w:proofErr w:type="spellStart"/>
            <w:r w:rsidRPr="00C47058">
              <w:t>Vidkuna</w:t>
            </w:r>
            <w:proofErr w:type="spellEnd"/>
            <w:r w:rsidRPr="00C47058">
              <w:t xml:space="preserve"> Quislinga stało się synonimem kolaboracji;</w:t>
            </w:r>
          </w:p>
          <w:p w14:paraId="1E54D00A" w14:textId="77777777" w:rsidR="00FD085B" w:rsidRPr="00C47058" w:rsidRDefault="00FD085B" w:rsidP="00514343">
            <w:pPr>
              <w:pStyle w:val="Styl1"/>
            </w:pPr>
            <w:r w:rsidRPr="00C47058">
              <w:t>wymienia inne grupy ludności, które poddano eksterminacji i wyjaśnia, dlaczego</w:t>
            </w:r>
          </w:p>
          <w:p w14:paraId="36BDD8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C28F5D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A6CB697" w14:textId="77777777" w:rsidR="00FD085B" w:rsidRPr="00C47058" w:rsidRDefault="00FD085B" w:rsidP="00514343">
            <w:pPr>
              <w:pStyle w:val="Styl1"/>
            </w:pPr>
            <w:r w:rsidRPr="00C47058">
              <w:t>charakteryzuje trzy grupy partyzanckie działające na terenie Jugosławii: czetnicy, ustasze i komuniści;</w:t>
            </w:r>
          </w:p>
          <w:p w14:paraId="77A58523" w14:textId="77777777" w:rsidR="00FD085B" w:rsidRPr="00C47058" w:rsidRDefault="00FD085B" w:rsidP="00514343">
            <w:pPr>
              <w:pStyle w:val="Styl1"/>
            </w:pPr>
            <w:r w:rsidRPr="00C47058">
              <w:t>wyjaśnia przyczyny różnic między nimi</w:t>
            </w:r>
          </w:p>
          <w:p w14:paraId="23F1781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  <w:p w14:paraId="0198E5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23922FA2" w14:textId="77777777" w:rsidTr="00514343">
        <w:tc>
          <w:tcPr>
            <w:tcW w:w="2116" w:type="dxa"/>
          </w:tcPr>
          <w:p w14:paraId="3A806C9A" w14:textId="1718C111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Wielka koalicja i przełom na frontach</w:t>
            </w:r>
          </w:p>
        </w:tc>
        <w:tc>
          <w:tcPr>
            <w:tcW w:w="2573" w:type="dxa"/>
          </w:tcPr>
          <w:p w14:paraId="6BD32EE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BA4CE6" w14:textId="77777777" w:rsidR="00FD085B" w:rsidRPr="00C47058" w:rsidRDefault="00FD085B" w:rsidP="00514343">
            <w:pPr>
              <w:pStyle w:val="Styl1"/>
            </w:pPr>
            <w:r w:rsidRPr="00C47058">
              <w:t>wymienia dokumenty, które były podstawą powstania wielkiej koalicji;</w:t>
            </w:r>
          </w:p>
          <w:p w14:paraId="4924E168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 xml:space="preserve">Karty </w:t>
            </w:r>
            <w:r>
              <w:rPr>
                <w:i/>
                <w:iCs/>
              </w:rPr>
              <w:t>a</w:t>
            </w:r>
            <w:r w:rsidRPr="00C47058">
              <w:rPr>
                <w:i/>
                <w:iCs/>
              </w:rPr>
              <w:t>tlantyckiej</w:t>
            </w:r>
            <w:r w:rsidRPr="00C47058">
              <w:t>;</w:t>
            </w:r>
          </w:p>
          <w:p w14:paraId="26E8220F" w14:textId="77777777" w:rsidR="00FD085B" w:rsidRPr="00C47058" w:rsidRDefault="00FD085B" w:rsidP="00514343">
            <w:pPr>
              <w:pStyle w:val="Styl1"/>
            </w:pPr>
            <w:r w:rsidRPr="00C47058">
              <w:t>wymienia i pokazuje na mapie miejsca bitew, które zmieniły sytuację na frontach II wojny światowej;</w:t>
            </w:r>
          </w:p>
          <w:p w14:paraId="326F53AB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konferencji w Teheranie</w:t>
            </w:r>
          </w:p>
          <w:p w14:paraId="73E9A62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597261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9E168D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>Deklaracji Narodów Zjednoczonych</w:t>
            </w:r>
            <w:r w:rsidRPr="00C47058">
              <w:t>;</w:t>
            </w:r>
          </w:p>
          <w:p w14:paraId="35D40E44" w14:textId="77777777" w:rsidR="00FD085B" w:rsidRPr="00C47058" w:rsidRDefault="00FD085B" w:rsidP="00514343">
            <w:pPr>
              <w:pStyle w:val="Styl1"/>
            </w:pPr>
            <w:r w:rsidRPr="00C47058">
              <w:t>przedstawia znaczenie konferencji w Teheranie;</w:t>
            </w:r>
          </w:p>
          <w:p w14:paraId="23342809" w14:textId="77777777" w:rsidR="00FD085B" w:rsidRPr="00C47058" w:rsidRDefault="00FD085B" w:rsidP="00514343">
            <w:pPr>
              <w:pStyle w:val="Styl1"/>
            </w:pPr>
            <w:r w:rsidRPr="00C47058">
              <w:t>wyjaśnia, które bitwy i dlaczego miały przełomowe znaczenie dla sytuacji na frontach II wojny światowej</w:t>
            </w:r>
          </w:p>
          <w:p w14:paraId="22F0B93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7FF16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FFECA97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wielkiej koalicji;</w:t>
            </w:r>
          </w:p>
          <w:p w14:paraId="4CAEEE14" w14:textId="77777777" w:rsidR="00FD085B" w:rsidRPr="00C47058" w:rsidRDefault="00FD085B" w:rsidP="00514343">
            <w:pPr>
              <w:pStyle w:val="Styl1"/>
            </w:pPr>
            <w:r w:rsidRPr="00C47058">
              <w:t>przedstawia stosunek Stanów Zjednoczonych do wojny przed ich formalnym przystąpieniem do koalicji antyhitlerowskiej;</w:t>
            </w:r>
          </w:p>
          <w:p w14:paraId="6DF04C54" w14:textId="77777777" w:rsidR="00FD085B" w:rsidRPr="00C47058" w:rsidRDefault="00FD085B" w:rsidP="00514343">
            <w:pPr>
              <w:pStyle w:val="Styl1"/>
            </w:pPr>
            <w:r w:rsidRPr="00C47058">
              <w:t>wymienia cele ekspansji japońskiej na Dalekim Wschodzie</w:t>
            </w:r>
          </w:p>
          <w:p w14:paraId="36AD354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DE14A3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6E8277F" w14:textId="77777777" w:rsidR="00FD085B" w:rsidRPr="00C47058" w:rsidRDefault="00FD085B" w:rsidP="00514343">
            <w:pPr>
              <w:pStyle w:val="Styl1"/>
            </w:pPr>
            <w:r w:rsidRPr="00C47058">
              <w:t>wyjaśnia, które państwa i dlaczego odgrywały największą rolę w koalicji antyhitlerowskiej;</w:t>
            </w:r>
          </w:p>
          <w:p w14:paraId="034009FC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znaczenie </w:t>
            </w:r>
            <w:proofErr w:type="spellStart"/>
            <w:r w:rsidRPr="00C47058">
              <w:rPr>
                <w:i/>
                <w:iCs/>
              </w:rPr>
              <w:t>Lend-Lease</w:t>
            </w:r>
            <w:proofErr w:type="spellEnd"/>
            <w:r w:rsidRPr="00C47058">
              <w:rPr>
                <w:i/>
                <w:iCs/>
              </w:rPr>
              <w:t xml:space="preserve"> </w:t>
            </w:r>
            <w:proofErr w:type="spellStart"/>
            <w:r w:rsidRPr="00C47058">
              <w:rPr>
                <w:i/>
                <w:iCs/>
              </w:rPr>
              <w:t>Act</w:t>
            </w:r>
            <w:proofErr w:type="spellEnd"/>
            <w:r w:rsidRPr="00C47058">
              <w:t xml:space="preserve"> dla sytuacji wojennej w Europie;</w:t>
            </w:r>
          </w:p>
          <w:p w14:paraId="4ACBA9AA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sytuację we Włoszech po obaleniu Benito Mussoliniego</w:t>
            </w:r>
          </w:p>
          <w:p w14:paraId="0238C38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6B25B6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3684E58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Francja nie była sygnatariuszem </w:t>
            </w:r>
            <w:r w:rsidRPr="00C47058">
              <w:rPr>
                <w:i/>
                <w:iCs/>
              </w:rPr>
              <w:t>Deklaracji Narodów Zjednoczonych</w:t>
            </w:r>
            <w:r w:rsidRPr="00C47058">
              <w:t xml:space="preserve"> z 1942</w:t>
            </w:r>
            <w:r>
              <w:t> </w:t>
            </w:r>
            <w:r w:rsidRPr="00C47058">
              <w:t>r.</w:t>
            </w:r>
          </w:p>
        </w:tc>
      </w:tr>
      <w:tr w:rsidR="00FD085B" w:rsidRPr="00C47058" w14:paraId="65FB8FDA" w14:textId="77777777" w:rsidTr="00514343">
        <w:tc>
          <w:tcPr>
            <w:tcW w:w="2116" w:type="dxa"/>
          </w:tcPr>
          <w:p w14:paraId="3A3A0D07" w14:textId="2BB3692B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Zakończenie II wojny światowej</w:t>
            </w:r>
          </w:p>
          <w:p w14:paraId="6012A1B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73" w:type="dxa"/>
          </w:tcPr>
          <w:p w14:paraId="45D2604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2C3DD6E" w14:textId="77777777" w:rsidR="00FD085B" w:rsidRPr="00C47058" w:rsidRDefault="00FD085B" w:rsidP="00514343">
            <w:pPr>
              <w:pStyle w:val="Styl1"/>
            </w:pPr>
            <w:r w:rsidRPr="00C47058">
              <w:t>wymienia i pokazuje na mapie miejsca ostatnich bitew II wojny światowej;</w:t>
            </w:r>
          </w:p>
          <w:p w14:paraId="1F129ECD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Jałcie dotyczące Niemiec</w:t>
            </w:r>
          </w:p>
          <w:p w14:paraId="2862F025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76A394D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C917D9A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Poczdamie dotyczące Niemiec;</w:t>
            </w:r>
          </w:p>
          <w:p w14:paraId="748C6F0F" w14:textId="77777777" w:rsidR="00FD085B" w:rsidRPr="00C47058" w:rsidRDefault="00FD085B" w:rsidP="00514343">
            <w:pPr>
              <w:pStyle w:val="Styl1"/>
            </w:pPr>
            <w:r w:rsidRPr="00C47058">
              <w:t>wymienia skutki II wojny światowej</w:t>
            </w:r>
          </w:p>
          <w:p w14:paraId="4A8D84D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322EFA3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41C0FC" w14:textId="77777777" w:rsidR="00FD085B" w:rsidRPr="00C47058" w:rsidRDefault="00FD085B" w:rsidP="00514343">
            <w:pPr>
              <w:pStyle w:val="Styl1"/>
            </w:pPr>
            <w:r w:rsidRPr="00C47058">
              <w:t>wyjaśnia, co przesądziło o zwycięstwie aliantów na Dalekim Wschodzie;</w:t>
            </w:r>
          </w:p>
          <w:p w14:paraId="28955572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Jałcie;</w:t>
            </w:r>
          </w:p>
          <w:p w14:paraId="03FBBE59" w14:textId="77777777" w:rsidR="00FD085B" w:rsidRPr="00C47058" w:rsidRDefault="00FD085B" w:rsidP="00514343">
            <w:pPr>
              <w:pStyle w:val="Styl1"/>
            </w:pPr>
            <w:r w:rsidRPr="00C47058">
              <w:t>przedstawia bilans II wojny światowej</w:t>
            </w:r>
          </w:p>
          <w:p w14:paraId="6BC21E3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10D310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21F348F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 Poczdamie;</w:t>
            </w:r>
          </w:p>
          <w:p w14:paraId="42302951" w14:textId="77777777" w:rsidR="00FD085B" w:rsidRPr="00C47058" w:rsidRDefault="00FD085B" w:rsidP="00514343">
            <w:pPr>
              <w:pStyle w:val="Styl1"/>
            </w:pPr>
            <w:r w:rsidRPr="00C47058">
              <w:t>wyjaśnia, w jaki sposób pozycja poszczególnych państw w koalicji antyhitlerowskiej wpływała na decyzje i działania podejmowane przez koalicję</w:t>
            </w:r>
          </w:p>
        </w:tc>
        <w:tc>
          <w:tcPr>
            <w:tcW w:w="2268" w:type="dxa"/>
          </w:tcPr>
          <w:p w14:paraId="4CADDA5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49D6A15" w14:textId="77777777" w:rsidR="00FD085B" w:rsidRPr="00C47058" w:rsidRDefault="00FD085B" w:rsidP="00514343">
            <w:pPr>
              <w:pStyle w:val="Styl1"/>
            </w:pPr>
            <w:r w:rsidRPr="00C47058">
              <w:t>porównuje sposób prowadzenia działań wojennych i postęp techniczny w czasie I i</w:t>
            </w:r>
            <w:r>
              <w:t> </w:t>
            </w:r>
            <w:r w:rsidRPr="00C47058">
              <w:t>II wojny światowej</w:t>
            </w:r>
          </w:p>
        </w:tc>
      </w:tr>
      <w:tr w:rsidR="00FD085B" w:rsidRPr="00C47058" w14:paraId="3C3A371A" w14:textId="77777777" w:rsidTr="00514343">
        <w:tc>
          <w:tcPr>
            <w:tcW w:w="14283" w:type="dxa"/>
            <w:gridSpan w:val="6"/>
            <w:shd w:val="clear" w:color="auto" w:fill="0070C0"/>
          </w:tcPr>
          <w:p w14:paraId="7ECA916E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II. Polska w latach II wojny światowej</w:t>
            </w:r>
          </w:p>
        </w:tc>
      </w:tr>
      <w:tr w:rsidR="00FD085B" w:rsidRPr="00C47058" w14:paraId="57B190CD" w14:textId="77777777" w:rsidTr="00514343">
        <w:tc>
          <w:tcPr>
            <w:tcW w:w="2116" w:type="dxa"/>
          </w:tcPr>
          <w:p w14:paraId="2060A9F4" w14:textId="1CD64EBF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Polska pod okupacją niemiecką</w:t>
            </w:r>
          </w:p>
        </w:tc>
        <w:tc>
          <w:tcPr>
            <w:tcW w:w="2573" w:type="dxa"/>
          </w:tcPr>
          <w:p w14:paraId="3764B063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2CCF8907" w14:textId="77777777" w:rsidR="00FD085B" w:rsidRPr="00C47058" w:rsidRDefault="00FD085B" w:rsidP="00514343">
            <w:pPr>
              <w:pStyle w:val="Styl1"/>
            </w:pPr>
            <w:r w:rsidRPr="00C47058">
              <w:t>pokazuje na mapie linię podziału państwa polskiego między okupantów oraz podziały ziem okupowanych przez III Rzeszę i ZSRS;</w:t>
            </w:r>
          </w:p>
          <w:p w14:paraId="30C89AD3" w14:textId="77777777" w:rsidR="00FD085B" w:rsidRPr="00C47058" w:rsidRDefault="00FD085B" w:rsidP="00514343">
            <w:pPr>
              <w:pStyle w:val="Styl1"/>
            </w:pPr>
            <w:r w:rsidRPr="00C47058">
              <w:t>wymienia przykłady polityki władz niemieckich wobec ludności polskiej na ziemiach okupowanych</w:t>
            </w:r>
          </w:p>
        </w:tc>
        <w:tc>
          <w:tcPr>
            <w:tcW w:w="2507" w:type="dxa"/>
          </w:tcPr>
          <w:p w14:paraId="1AE85CDB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5F3F0CFB" w14:textId="77777777" w:rsidR="00FD085B" w:rsidRPr="00C47058" w:rsidRDefault="00FD085B" w:rsidP="00514343">
            <w:pPr>
              <w:pStyle w:val="Styl1"/>
            </w:pPr>
            <w:r w:rsidRPr="00C47058">
              <w:t>podaje przykłady eksterminacji elit polskich na ziemiach okupowanych przez Niemców;</w:t>
            </w:r>
          </w:p>
          <w:p w14:paraId="10E1E7B5" w14:textId="77777777" w:rsidR="00FD085B" w:rsidRPr="00C47058" w:rsidRDefault="00FD085B" w:rsidP="00514343">
            <w:pPr>
              <w:pStyle w:val="Styl1"/>
            </w:pPr>
            <w:r w:rsidRPr="00C47058">
              <w:t>charakteryzuje postawy Polaków wobec ludności żydowskiej w czasie II wojny światowej</w:t>
            </w:r>
          </w:p>
        </w:tc>
        <w:tc>
          <w:tcPr>
            <w:tcW w:w="2551" w:type="dxa"/>
          </w:tcPr>
          <w:p w14:paraId="4582BB28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4352D468" w14:textId="77777777" w:rsidR="00FD085B" w:rsidRPr="00C47058" w:rsidRDefault="00FD085B" w:rsidP="00514343">
            <w:pPr>
              <w:pStyle w:val="Styl1"/>
            </w:pPr>
            <w:r w:rsidRPr="00C47058">
              <w:t>przedstawia cele polityki władz niemieckich wobec Polaków w Generalnym Gubernatorstwie;</w:t>
            </w:r>
          </w:p>
          <w:p w14:paraId="5BAB82AE" w14:textId="77777777" w:rsidR="00FD085B" w:rsidRPr="00C47058" w:rsidRDefault="00FD085B" w:rsidP="00514343">
            <w:pPr>
              <w:pStyle w:val="Styl1"/>
            </w:pPr>
            <w:r w:rsidRPr="00C47058">
              <w:t>wyjaśnia, co wpływało na postawy Polaków wobec Żydów w czasie II wojny światowej;</w:t>
            </w:r>
          </w:p>
          <w:p w14:paraId="5DC13270" w14:textId="77777777" w:rsidR="00FD085B" w:rsidRPr="00C47058" w:rsidRDefault="00FD085B" w:rsidP="00514343">
            <w:pPr>
              <w:pStyle w:val="Styl1"/>
            </w:pPr>
            <w:r w:rsidRPr="00C47058">
              <w:t>wyjaśnia, co to była granatowa policja</w:t>
            </w:r>
          </w:p>
        </w:tc>
        <w:tc>
          <w:tcPr>
            <w:tcW w:w="2268" w:type="dxa"/>
          </w:tcPr>
          <w:p w14:paraId="57B8DBB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69D2AE76" w14:textId="77777777" w:rsidR="00FD085B" w:rsidRPr="00C47058" w:rsidRDefault="00FD085B" w:rsidP="00514343">
            <w:pPr>
              <w:pStyle w:val="Styl1"/>
            </w:pPr>
            <w:r w:rsidRPr="00C47058">
              <w:t>przedstawia cele polityki władz niemieckich wobec Polaków na ziemiach wcielonych do III Rzeszy;</w:t>
            </w:r>
          </w:p>
          <w:p w14:paraId="527BC5AC" w14:textId="77777777" w:rsidR="00FD085B" w:rsidRPr="00C47058" w:rsidRDefault="00FD085B" w:rsidP="00514343">
            <w:pPr>
              <w:pStyle w:val="Styl1"/>
            </w:pPr>
            <w:r w:rsidRPr="00C47058">
              <w:t>wyjaśnia przyczyny różnic w polityce Niemiec wobec obywateli polskich na ziemiach okupowanych;</w:t>
            </w:r>
          </w:p>
          <w:p w14:paraId="715B4B65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co oznaczało przyjęcie volkslisty i jak traktowano Polaków, którzy się na niej znaleźli na ziemiach wcielonych do III Rzeszy </w:t>
            </w:r>
            <w:r w:rsidRPr="00C47058">
              <w:lastRenderedPageBreak/>
              <w:t>i w Generalnym Gubernatorstwie</w:t>
            </w:r>
          </w:p>
        </w:tc>
        <w:tc>
          <w:tcPr>
            <w:tcW w:w="2268" w:type="dxa"/>
          </w:tcPr>
          <w:p w14:paraId="566861D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7D7D8024" w14:textId="77777777" w:rsidR="00FD085B" w:rsidRPr="00547BEC" w:rsidRDefault="00FD085B" w:rsidP="00514343">
            <w:pPr>
              <w:pStyle w:val="Styl1"/>
            </w:pPr>
            <w:r w:rsidRPr="00C47058">
              <w:t>na wybranym przykładzie przedstawia losy powstańców śląskich i</w:t>
            </w:r>
            <w:r>
              <w:t> </w:t>
            </w:r>
            <w:r w:rsidRPr="00C47058">
              <w:t>ich rodzin w czasie II wojny światowej</w:t>
            </w:r>
            <w:r w:rsidRPr="00547BEC">
              <w:t>, korzystając ze źródeł</w:t>
            </w:r>
            <w:r>
              <w:t xml:space="preserve"> </w:t>
            </w:r>
            <w:proofErr w:type="spellStart"/>
            <w:r w:rsidRPr="00547BEC">
              <w:t>pozapodręcznikowych</w:t>
            </w:r>
            <w:proofErr w:type="spellEnd"/>
          </w:p>
          <w:p w14:paraId="52A9D086" w14:textId="77777777" w:rsidR="00FD085B" w:rsidRPr="00C47058" w:rsidRDefault="00FD085B" w:rsidP="00514343">
            <w:pPr>
              <w:pStyle w:val="Styl1"/>
              <w:ind w:left="0" w:firstLine="0"/>
            </w:pPr>
          </w:p>
        </w:tc>
      </w:tr>
      <w:tr w:rsidR="00FD085B" w:rsidRPr="00C47058" w14:paraId="0D068660" w14:textId="77777777" w:rsidTr="00514343">
        <w:tc>
          <w:tcPr>
            <w:tcW w:w="2116" w:type="dxa"/>
          </w:tcPr>
          <w:p w14:paraId="520CE66F" w14:textId="6497AABC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Ziemie polskie pod okupacją sowiecką</w:t>
            </w:r>
          </w:p>
        </w:tc>
        <w:tc>
          <w:tcPr>
            <w:tcW w:w="2573" w:type="dxa"/>
          </w:tcPr>
          <w:p w14:paraId="53F1019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5FD80DAC" w14:textId="77777777" w:rsidR="00FD085B" w:rsidRPr="00C47058" w:rsidRDefault="00FD085B" w:rsidP="00514343">
            <w:pPr>
              <w:pStyle w:val="Styl1"/>
            </w:pPr>
            <w:r w:rsidRPr="00C47058">
              <w:t>wymienia przykładowe represje wobec Polaków pod okupacją sowiecką;</w:t>
            </w:r>
          </w:p>
          <w:p w14:paraId="7E916250" w14:textId="77777777" w:rsidR="00FD085B" w:rsidRPr="00C47058" w:rsidRDefault="00FD085B" w:rsidP="00514343">
            <w:pPr>
              <w:pStyle w:val="Styl1"/>
            </w:pPr>
            <w:r w:rsidRPr="00C47058">
              <w:t>wyjaśnia, co to była zbrodnia katyńska</w:t>
            </w:r>
          </w:p>
        </w:tc>
        <w:tc>
          <w:tcPr>
            <w:tcW w:w="2507" w:type="dxa"/>
          </w:tcPr>
          <w:p w14:paraId="2A75874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79D4991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losy polskich oficerów wziętych do niewoli sowieckiej;</w:t>
            </w:r>
          </w:p>
          <w:p w14:paraId="6C012A4B" w14:textId="77777777" w:rsidR="00FD085B" w:rsidRPr="00C47058" w:rsidRDefault="00FD085B" w:rsidP="00514343">
            <w:pPr>
              <w:pStyle w:val="Styl1"/>
            </w:pPr>
            <w:r w:rsidRPr="00C47058">
              <w:t>przedstawia schemat deportacji Polaków z Kresów Wschodnich</w:t>
            </w:r>
          </w:p>
        </w:tc>
        <w:tc>
          <w:tcPr>
            <w:tcW w:w="2551" w:type="dxa"/>
          </w:tcPr>
          <w:p w14:paraId="03C068AD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077C57D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politykę władz sowieckich wobec obywateli polskich na ziemiach okupowanych</w:t>
            </w:r>
          </w:p>
        </w:tc>
        <w:tc>
          <w:tcPr>
            <w:tcW w:w="2268" w:type="dxa"/>
          </w:tcPr>
          <w:p w14:paraId="4842A647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</w:t>
            </w:r>
          </w:p>
          <w:p w14:paraId="3FF1BD19" w14:textId="77777777" w:rsidR="00FD085B" w:rsidRPr="00C47058" w:rsidRDefault="00FD085B" w:rsidP="00514343">
            <w:pPr>
              <w:pStyle w:val="Styl1"/>
            </w:pPr>
            <w:r w:rsidRPr="00C47058">
              <w:t>wyjaśnia, dlaczego na początku władze sowieckie inaczej traktowały ludność białoruską i ukraińską niż polską i na czym to polegało;</w:t>
            </w:r>
          </w:p>
          <w:p w14:paraId="37F0309D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268" w:type="dxa"/>
          </w:tcPr>
          <w:p w14:paraId="1485CA49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6BADFE6D" w14:textId="77777777" w:rsidR="00FD085B" w:rsidRPr="00C47058" w:rsidRDefault="00FD085B" w:rsidP="00514343">
            <w:pPr>
              <w:pStyle w:val="Styl1"/>
            </w:pPr>
            <w:r w:rsidRPr="00C47058">
              <w:t>przedstawia losy przykładowych komunistów polskich lub Polaków sympatyzujących z</w:t>
            </w:r>
            <w:r>
              <w:t> </w:t>
            </w:r>
            <w:r w:rsidRPr="00C47058">
              <w:t>komunizmem, którzy na początku wojny znaleźli się na terenach okupowanych przez ZSRS</w:t>
            </w:r>
          </w:p>
        </w:tc>
      </w:tr>
      <w:tr w:rsidR="00FD085B" w:rsidRPr="00C47058" w14:paraId="342F4FA9" w14:textId="77777777" w:rsidTr="00514343">
        <w:tc>
          <w:tcPr>
            <w:tcW w:w="2116" w:type="dxa"/>
          </w:tcPr>
          <w:p w14:paraId="4E5DBE35" w14:textId="4EA5174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Władze polskie na uchodźstwie</w:t>
            </w:r>
          </w:p>
        </w:tc>
        <w:tc>
          <w:tcPr>
            <w:tcW w:w="2573" w:type="dxa"/>
          </w:tcPr>
          <w:p w14:paraId="7D56CC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6023E82" w14:textId="77777777" w:rsidR="00FD085B" w:rsidRPr="00C47058" w:rsidRDefault="00FD085B" w:rsidP="00514343">
            <w:pPr>
              <w:pStyle w:val="Styl1"/>
            </w:pPr>
            <w:r w:rsidRPr="00C47058">
              <w:t>wymienia osoby pełniące funkcje państwowe na uchodźstwie;</w:t>
            </w:r>
          </w:p>
          <w:p w14:paraId="1F24B0CF" w14:textId="77777777" w:rsidR="00FD085B" w:rsidRPr="00C47058" w:rsidRDefault="00FD085B" w:rsidP="00514343">
            <w:pPr>
              <w:pStyle w:val="Styl1"/>
            </w:pPr>
            <w:r w:rsidRPr="00C47058">
              <w:t>wymienia postanowienia układu Sikorski–</w:t>
            </w:r>
            <w:proofErr w:type="spellStart"/>
            <w:r w:rsidRPr="00C47058">
              <w:t>Majski</w:t>
            </w:r>
            <w:proofErr w:type="spellEnd"/>
            <w:r w:rsidRPr="00C47058">
              <w:t>;</w:t>
            </w:r>
          </w:p>
          <w:p w14:paraId="5D9FB5C9" w14:textId="77777777" w:rsidR="00FD085B" w:rsidRPr="00C47058" w:rsidRDefault="00FD085B" w:rsidP="00514343">
            <w:pPr>
              <w:pStyle w:val="Styl1"/>
            </w:pPr>
            <w:r w:rsidRPr="00C47058">
              <w:t>wyjaśnia, co spowodowało zerwanie stosunków z ZSRS</w:t>
            </w:r>
          </w:p>
        </w:tc>
        <w:tc>
          <w:tcPr>
            <w:tcW w:w="2507" w:type="dxa"/>
          </w:tcPr>
          <w:p w14:paraId="530DCFE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ED1892" w14:textId="77777777" w:rsidR="00FD085B" w:rsidRPr="00C47058" w:rsidRDefault="00FD085B" w:rsidP="00514343">
            <w:pPr>
              <w:pStyle w:val="Styl1"/>
            </w:pPr>
            <w:r w:rsidRPr="00C47058">
              <w:t>wyjaśnia, co to była Rada Narodowa RP</w:t>
            </w:r>
          </w:p>
          <w:p w14:paraId="49D48277" w14:textId="77777777" w:rsidR="00FD085B" w:rsidRPr="00C47058" w:rsidRDefault="00FD085B" w:rsidP="00514343">
            <w:pPr>
              <w:pStyle w:val="Styl1"/>
            </w:pPr>
            <w:r w:rsidRPr="00C47058">
              <w:t>wymienia cele działań rządu polskiego na uchodźstwie;</w:t>
            </w:r>
          </w:p>
          <w:p w14:paraId="789DD882" w14:textId="77777777" w:rsidR="00FD085B" w:rsidRPr="00C47058" w:rsidRDefault="00FD085B" w:rsidP="00514343">
            <w:pPr>
              <w:pStyle w:val="Styl1"/>
            </w:pPr>
            <w:r w:rsidRPr="00C47058">
              <w:t>przedstawia przykładowe wydarzenia, które wpłynęły na relacje polsko-sowieckie w czasie II wojny światowej;</w:t>
            </w:r>
          </w:p>
          <w:p w14:paraId="5A87E5CA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551" w:type="dxa"/>
          </w:tcPr>
          <w:p w14:paraId="2A876C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8507C03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polskich władz na uchodźstwie;</w:t>
            </w:r>
          </w:p>
          <w:p w14:paraId="32B251BD" w14:textId="77777777" w:rsidR="00FD085B" w:rsidRPr="00C47058" w:rsidRDefault="00FD085B" w:rsidP="00514343">
            <w:pPr>
              <w:pStyle w:val="Styl1"/>
            </w:pPr>
            <w:r w:rsidRPr="00C47058">
              <w:t>charakteryzuje stosunki władz londyńskich z ZSRS;</w:t>
            </w:r>
          </w:p>
          <w:p w14:paraId="7DF6808B" w14:textId="77777777" w:rsidR="00FD085B" w:rsidRPr="00C47058" w:rsidRDefault="00FD085B" w:rsidP="00A51001">
            <w:pPr>
              <w:pStyle w:val="Styl1"/>
            </w:pPr>
          </w:p>
        </w:tc>
        <w:tc>
          <w:tcPr>
            <w:tcW w:w="2268" w:type="dxa"/>
          </w:tcPr>
          <w:p w14:paraId="74AE603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0AED4DB" w14:textId="77777777" w:rsidR="00FD085B" w:rsidRPr="00C47058" w:rsidRDefault="00FD085B" w:rsidP="00514343">
            <w:pPr>
              <w:pStyle w:val="Styl1"/>
            </w:pPr>
            <w:r w:rsidRPr="00C47058">
              <w:t>wyjaśnia, co wpływało na relacje polsko-radzieckie w czasie II wojny światowej;</w:t>
            </w:r>
          </w:p>
          <w:p w14:paraId="2E28C787" w14:textId="77777777" w:rsidR="00FD085B" w:rsidRPr="00C47058" w:rsidRDefault="00FD085B" w:rsidP="00514343">
            <w:pPr>
              <w:pStyle w:val="Styl1"/>
            </w:pPr>
            <w:r w:rsidRPr="00C47058">
              <w:t>wyjaśnia, co wpływało na pozycję międzynarodową władz polskich na uchodźstwie;</w:t>
            </w:r>
          </w:p>
          <w:p w14:paraId="6D7B44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CEFC2C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0F39F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przedstawia losy </w:t>
            </w:r>
            <w:r w:rsidRPr="004236CC">
              <w:rPr>
                <w:rStyle w:val="Styl1Znak"/>
              </w:rPr>
              <w:t>Prezydenta Ignacego Mościckiego, ministra spraw zagranicznych Józefa Becka i marszałka Edwarda Rydza–Śmigłego po internowaniu</w:t>
            </w:r>
            <w:r w:rsidRPr="00C47058">
              <w:rPr>
                <w:bCs/>
              </w:rPr>
              <w:t xml:space="preserve"> w Rumunii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5FD4ACE0" w14:textId="77777777" w:rsidTr="00514343">
        <w:tc>
          <w:tcPr>
            <w:tcW w:w="2116" w:type="dxa"/>
          </w:tcPr>
          <w:p w14:paraId="160FD034" w14:textId="297DD4BA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Polskie Państwo Podziemne</w:t>
            </w:r>
          </w:p>
        </w:tc>
        <w:tc>
          <w:tcPr>
            <w:tcW w:w="2573" w:type="dxa"/>
          </w:tcPr>
          <w:p w14:paraId="77B30B2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ABF6362" w14:textId="77777777" w:rsidR="00FD085B" w:rsidRPr="00C47058" w:rsidRDefault="00FD085B" w:rsidP="00514343">
            <w:pPr>
              <w:pStyle w:val="Styl1"/>
            </w:pPr>
            <w:r w:rsidRPr="00C47058">
              <w:t>wymienia organy wojskowe i cywilne Polskiego Państwa Podziemnego;</w:t>
            </w:r>
          </w:p>
          <w:p w14:paraId="0B547175" w14:textId="77777777" w:rsidR="00FD085B" w:rsidRPr="00C47058" w:rsidRDefault="00FD085B" w:rsidP="00514343">
            <w:pPr>
              <w:pStyle w:val="Styl1"/>
            </w:pPr>
            <w:r w:rsidRPr="00C47058">
              <w:t>wymienia Komendantów Głównych AK;</w:t>
            </w:r>
          </w:p>
          <w:p w14:paraId="41915A97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wymienia przykładowe działania pionu wojskowego Polskiego Państwa Podziemnego;</w:t>
            </w:r>
          </w:p>
          <w:p w14:paraId="004D1878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pionu cywilnego Polskiego Państwa Podziemnego</w:t>
            </w:r>
          </w:p>
        </w:tc>
        <w:tc>
          <w:tcPr>
            <w:tcW w:w="2507" w:type="dxa"/>
          </w:tcPr>
          <w:p w14:paraId="28B05D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0F66028" w14:textId="77777777" w:rsidR="00FD085B" w:rsidRPr="00C47058" w:rsidRDefault="00FD085B" w:rsidP="00514343">
            <w:pPr>
              <w:pStyle w:val="Styl1"/>
            </w:pPr>
            <w:r w:rsidRPr="00C47058">
              <w:t>przedstawia proces formowania się struktur wojskowych Polskiego Państwa Podziemnego;</w:t>
            </w:r>
          </w:p>
          <w:p w14:paraId="56D3A2B7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działalność </w:t>
            </w:r>
            <w:r w:rsidRPr="00C47058">
              <w:lastRenderedPageBreak/>
              <w:t>małego sabotażu;</w:t>
            </w:r>
          </w:p>
          <w:p w14:paraId="10162B90" w14:textId="77777777" w:rsidR="00FD085B" w:rsidRPr="00C47058" w:rsidRDefault="00FD085B" w:rsidP="00514343">
            <w:pPr>
              <w:pStyle w:val="Styl1"/>
            </w:pPr>
            <w:r w:rsidRPr="00C47058">
              <w:t>wymienia Delegatów Rządu na Kraj;</w:t>
            </w:r>
          </w:p>
          <w:p w14:paraId="3D91E810" w14:textId="77777777" w:rsidR="00FD085B" w:rsidRPr="00C47058" w:rsidRDefault="00FD085B" w:rsidP="00514343">
            <w:pPr>
              <w:pStyle w:val="Styl1"/>
            </w:pPr>
            <w:r w:rsidRPr="00C47058">
              <w:t>wymienia przykładowe oddziały zbrojne tworzone przez partie polityczne</w:t>
            </w:r>
          </w:p>
          <w:p w14:paraId="218082D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5A28EB9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EE3E0FD" w14:textId="77777777" w:rsidR="00FD085B" w:rsidRPr="00C47058" w:rsidRDefault="00FD085B" w:rsidP="00514343">
            <w:pPr>
              <w:pStyle w:val="Styl1"/>
            </w:pPr>
            <w:r w:rsidRPr="00C47058">
              <w:t>przedstawia działalność pionu wojskowego Polskiego Państwa Podziemnego;</w:t>
            </w:r>
          </w:p>
          <w:p w14:paraId="373B4CE3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działalność </w:t>
            </w:r>
            <w:r w:rsidRPr="00C47058">
              <w:lastRenderedPageBreak/>
              <w:t>pionu cywilnego Polskiego Państwa Podziemnego;</w:t>
            </w:r>
          </w:p>
          <w:p w14:paraId="7901676B" w14:textId="77777777" w:rsidR="00FD085B" w:rsidRPr="00C47058" w:rsidRDefault="00FD085B" w:rsidP="00514343">
            <w:pPr>
              <w:pStyle w:val="Styl1"/>
            </w:pPr>
            <w:r w:rsidRPr="00C47058">
              <w:t>charakteryzuje powstanie w getcie warszawskim</w:t>
            </w:r>
          </w:p>
          <w:p w14:paraId="45E97499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282AEDD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1F25BC5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dochodziło do zmian w strukturach wojskowych Polskiego Państwa </w:t>
            </w:r>
            <w:r w:rsidRPr="00C47058">
              <w:lastRenderedPageBreak/>
              <w:t>Podziemnego;</w:t>
            </w:r>
          </w:p>
          <w:p w14:paraId="19B75D2D" w14:textId="77777777" w:rsidR="00FD085B" w:rsidRPr="00C47058" w:rsidRDefault="00FD085B" w:rsidP="00514343">
            <w:pPr>
              <w:pStyle w:val="Styl1"/>
            </w:pPr>
            <w:r w:rsidRPr="00C47058">
              <w:t>ocenia, jakie znaczenie miała działalność Polskiego Państwa Podziemnego dla Polaków pod okupacją</w:t>
            </w:r>
          </w:p>
          <w:p w14:paraId="2A7E3B3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7B1E1A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E2B9500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przedstawia, jak wyglądała współpraca między organizacjami żydowskimi a Polskim Państwem </w:t>
            </w:r>
            <w:r w:rsidRPr="00C47058">
              <w:lastRenderedPageBreak/>
              <w:t>Podziemnym;</w:t>
            </w:r>
          </w:p>
          <w:p w14:paraId="38FFCABC" w14:textId="77777777" w:rsidR="00FD085B" w:rsidRPr="00C47058" w:rsidRDefault="00FD085B" w:rsidP="00514343">
            <w:pPr>
              <w:pStyle w:val="Styl1"/>
            </w:pPr>
            <w:r w:rsidRPr="00C47058">
              <w:t>wskazuje, kiedy w przeszłości Polacy stworzyli podobne struktury organizacyjne</w:t>
            </w:r>
          </w:p>
          <w:p w14:paraId="48116EC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78BA40E7" w14:textId="77777777" w:rsidTr="00514343">
        <w:tc>
          <w:tcPr>
            <w:tcW w:w="2116" w:type="dxa"/>
          </w:tcPr>
          <w:p w14:paraId="7CF8F79F" w14:textId="25AB04FD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Polacy na frontach II wojny światowej</w:t>
            </w:r>
          </w:p>
        </w:tc>
        <w:tc>
          <w:tcPr>
            <w:tcW w:w="2573" w:type="dxa"/>
          </w:tcPr>
          <w:p w14:paraId="76407E5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33B4831" w14:textId="77777777" w:rsidR="00FD085B" w:rsidRPr="00C47058" w:rsidRDefault="000624F2" w:rsidP="00514343">
            <w:pPr>
              <w:pStyle w:val="Styl1"/>
            </w:pPr>
            <w:r>
              <w:t xml:space="preserve">Przedstawia przykłady żołnierzy polskich na frontach II wojny światowej </w:t>
            </w:r>
            <w:r w:rsidR="00FD085B" w:rsidRPr="00C47058">
              <w:t>przedstawia rolę polskich lotników w bitwie o Anglię;</w:t>
            </w:r>
          </w:p>
          <w:p w14:paraId="344D3407" w14:textId="77777777" w:rsidR="00FD085B" w:rsidRPr="00C47058" w:rsidRDefault="00FD085B" w:rsidP="00514343">
            <w:pPr>
              <w:pStyle w:val="Styl1"/>
            </w:pPr>
            <w:r w:rsidRPr="00C47058">
              <w:t>wymienia armie polskie, które powstały w Związku Sowieckim</w:t>
            </w:r>
          </w:p>
        </w:tc>
        <w:tc>
          <w:tcPr>
            <w:tcW w:w="2507" w:type="dxa"/>
          </w:tcPr>
          <w:p w14:paraId="10D1BB2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065D86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Polskich Sił Zbrojnych;</w:t>
            </w:r>
          </w:p>
          <w:p w14:paraId="643ED603" w14:textId="77777777" w:rsidR="00FD085B" w:rsidRPr="00C47058" w:rsidRDefault="00FD085B" w:rsidP="00514343">
            <w:pPr>
              <w:pStyle w:val="Styl1"/>
            </w:pPr>
            <w:r w:rsidRPr="00C47058">
              <w:t>przedstawia okoliczności tworzenia dwóch armii polskich w ZSRS;</w:t>
            </w:r>
          </w:p>
          <w:p w14:paraId="59A5265A" w14:textId="77777777" w:rsidR="00FD085B" w:rsidRPr="00C47058" w:rsidRDefault="00FD085B" w:rsidP="00514343">
            <w:pPr>
              <w:pStyle w:val="Styl1"/>
            </w:pPr>
            <w:r w:rsidRPr="00C47058">
              <w:t>przedstawia znaczenie wybranych bitew, w których brały udział oddziały polskie</w:t>
            </w:r>
          </w:p>
        </w:tc>
        <w:tc>
          <w:tcPr>
            <w:tcW w:w="2551" w:type="dxa"/>
          </w:tcPr>
          <w:p w14:paraId="2FBD2E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B93BBA" w14:textId="77777777" w:rsidR="00FD085B" w:rsidRPr="00C47058" w:rsidRDefault="00FD085B" w:rsidP="00514343">
            <w:pPr>
              <w:pStyle w:val="Styl1"/>
            </w:pPr>
            <w:r w:rsidRPr="00C47058">
              <w:t>wymienia przykładowe miejsca tworzenia polskich oddziałów i wyjaśnia, dlaczego właśnie tam one powstawały;</w:t>
            </w:r>
          </w:p>
          <w:p w14:paraId="68350C75" w14:textId="77777777" w:rsidR="00FD085B" w:rsidRPr="00C47058" w:rsidRDefault="00FD085B" w:rsidP="00514343">
            <w:pPr>
              <w:pStyle w:val="Styl1"/>
            </w:pPr>
            <w:r w:rsidRPr="00C47058">
              <w:t>przedstawia rolę polskich okrętów w czasie II wojny światowej;</w:t>
            </w:r>
          </w:p>
          <w:p w14:paraId="562BE60E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268" w:type="dxa"/>
          </w:tcPr>
          <w:p w14:paraId="6D25831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233205" w14:textId="77777777" w:rsidR="00FD085B" w:rsidRPr="00C47058" w:rsidRDefault="00FD085B" w:rsidP="00514343">
            <w:pPr>
              <w:pStyle w:val="Styl1"/>
            </w:pPr>
            <w:r w:rsidRPr="00C47058">
              <w:t>porównuje okoliczności tworzenia dwóch polskich armii w ZSRS;</w:t>
            </w:r>
          </w:p>
          <w:p w14:paraId="0842BEDD" w14:textId="77777777" w:rsidR="00FD085B" w:rsidRPr="00C47058" w:rsidRDefault="00FD085B" w:rsidP="00514343">
            <w:pPr>
              <w:pStyle w:val="Styl1"/>
            </w:pPr>
            <w:r w:rsidRPr="00C47058">
              <w:t>ocenia wkład polskich oddziałów w działania wojenne II wojny światowej</w:t>
            </w:r>
          </w:p>
        </w:tc>
        <w:tc>
          <w:tcPr>
            <w:tcW w:w="2268" w:type="dxa"/>
          </w:tcPr>
          <w:p w14:paraId="03A0DDF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70BAC7" w14:textId="77777777" w:rsidR="00FD085B" w:rsidRPr="00C47058" w:rsidRDefault="00FD085B" w:rsidP="00514343">
            <w:pPr>
              <w:pStyle w:val="Styl1"/>
            </w:pPr>
            <w:r w:rsidRPr="00C47058">
              <w:t>na podstawie informacji z podręcznika i innych źródeł przedstawia stosunek mieszkańców miast europejskich do oddziałów PSZ</w:t>
            </w:r>
          </w:p>
        </w:tc>
      </w:tr>
      <w:tr w:rsidR="00FD085B" w:rsidRPr="00C47058" w14:paraId="7D0720DC" w14:textId="77777777" w:rsidTr="00514343">
        <w:tc>
          <w:tcPr>
            <w:tcW w:w="2116" w:type="dxa"/>
          </w:tcPr>
          <w:p w14:paraId="1C58CB3E" w14:textId="13ADD9B1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Sytuacja Polski i Polaków w przełomowym okresie wojny (1942–1943)</w:t>
            </w:r>
          </w:p>
        </w:tc>
        <w:tc>
          <w:tcPr>
            <w:tcW w:w="2573" w:type="dxa"/>
          </w:tcPr>
          <w:p w14:paraId="1579BD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A6B79A2" w14:textId="77777777" w:rsidR="00FD085B" w:rsidRPr="00C47058" w:rsidRDefault="00FD085B" w:rsidP="00514343">
            <w:pPr>
              <w:pStyle w:val="Styl1"/>
            </w:pPr>
            <w:r w:rsidRPr="00C47058">
              <w:t>wymienia polskie organizacje komunistyczne powstałe na ziemiach polskich i w ZSRS;</w:t>
            </w:r>
          </w:p>
          <w:p w14:paraId="0826410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program polskich komunistów;</w:t>
            </w:r>
          </w:p>
          <w:p w14:paraId="3E986E4C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co to była zbrodnia wołyńska</w:t>
            </w:r>
          </w:p>
        </w:tc>
        <w:tc>
          <w:tcPr>
            <w:tcW w:w="2507" w:type="dxa"/>
          </w:tcPr>
          <w:p w14:paraId="78CC368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546F25" w14:textId="77777777" w:rsidR="00FD085B" w:rsidRPr="00C47058" w:rsidRDefault="00FD085B" w:rsidP="00514343">
            <w:pPr>
              <w:pStyle w:val="Styl1"/>
            </w:pPr>
            <w:r w:rsidRPr="00C47058">
              <w:t>przedstawia relacje polsko-ukraińskie przed i w czasie II wojny światowej;</w:t>
            </w:r>
          </w:p>
          <w:p w14:paraId="3B38CEC2" w14:textId="77777777" w:rsidR="00FD085B" w:rsidRPr="00C47058" w:rsidRDefault="00FD085B" w:rsidP="00514343">
            <w:pPr>
              <w:pStyle w:val="Styl1"/>
            </w:pPr>
            <w:r w:rsidRPr="00C47058">
              <w:t>wyjaśnia podłoże zbrodni wołyńskiej;</w:t>
            </w:r>
          </w:p>
          <w:p w14:paraId="0D60CD0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 xml:space="preserve">wymienia postanowienia </w:t>
            </w:r>
            <w:r w:rsidRPr="00232E1C">
              <w:rPr>
                <w:bCs/>
                <w:i/>
                <w:iCs/>
              </w:rPr>
              <w:t>Manifestu</w:t>
            </w:r>
            <w:r w:rsidRPr="00C47058">
              <w:rPr>
                <w:bCs/>
              </w:rPr>
              <w:t xml:space="preserve"> PKWN</w:t>
            </w:r>
          </w:p>
          <w:p w14:paraId="55A67C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551" w:type="dxa"/>
          </w:tcPr>
          <w:p w14:paraId="6F0711D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D441C2D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cele powstania polskich organizacji komunistycznych na ziemiach polskich i w ZSRS; </w:t>
            </w:r>
          </w:p>
          <w:p w14:paraId="38F9D7AB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władz komunistycznych na ziemiach polskich;</w:t>
            </w:r>
          </w:p>
          <w:p w14:paraId="63D3958F" w14:textId="77777777" w:rsidR="00FD085B" w:rsidRPr="00C47058" w:rsidRDefault="00FD085B" w:rsidP="00514343">
            <w:pPr>
              <w:pStyle w:val="Styl1"/>
            </w:pPr>
            <w:r w:rsidRPr="00C47058">
              <w:t>charakteryzuje działalność polskich komunistów</w:t>
            </w:r>
          </w:p>
        </w:tc>
        <w:tc>
          <w:tcPr>
            <w:tcW w:w="2268" w:type="dxa"/>
          </w:tcPr>
          <w:p w14:paraId="471D720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AB6F26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okoliczności powstania polskich organizacji komunistycznych na ziemiach polskich i w ZSRS; </w:t>
            </w:r>
          </w:p>
          <w:p w14:paraId="7ED3D606" w14:textId="77777777" w:rsidR="00FD085B" w:rsidRPr="00C47058" w:rsidRDefault="00FD085B" w:rsidP="00514343">
            <w:pPr>
              <w:pStyle w:val="Styl1"/>
            </w:pPr>
            <w:r w:rsidRPr="00C47058">
              <w:t>przedstawia sytuację Polaków na Kresach po 1941 r.;</w:t>
            </w:r>
          </w:p>
          <w:p w14:paraId="1FC6A07D" w14:textId="77777777" w:rsidR="00FD085B" w:rsidRPr="00C47058" w:rsidRDefault="00FD085B" w:rsidP="00514343">
            <w:pPr>
              <w:pStyle w:val="Styl1"/>
            </w:pPr>
            <w:r w:rsidRPr="00C47058">
              <w:t>wyjaśnia różnice między programami polskich komunistów i Rady Jedności Narodowej</w:t>
            </w:r>
          </w:p>
        </w:tc>
        <w:tc>
          <w:tcPr>
            <w:tcW w:w="2268" w:type="dxa"/>
          </w:tcPr>
          <w:p w14:paraId="22079C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8FB5561" w14:textId="77777777" w:rsidR="00FD085B" w:rsidRPr="00C47058" w:rsidRDefault="00FD085B" w:rsidP="00514343">
            <w:pPr>
              <w:pStyle w:val="Styl1"/>
            </w:pPr>
            <w:r w:rsidRPr="00C47058">
              <w:t>ocenia, jak decyzje podejmowane na konferencjach w Teheranie i Jałcie wpływały na pozycję władz londyńskich i komunistycznych ośrodków władzy na ziemiach polskich</w:t>
            </w:r>
          </w:p>
        </w:tc>
      </w:tr>
      <w:tr w:rsidR="00FD085B" w:rsidRPr="00C47058" w14:paraId="60E2DB21" w14:textId="77777777" w:rsidTr="00514343">
        <w:tc>
          <w:tcPr>
            <w:tcW w:w="2116" w:type="dxa"/>
          </w:tcPr>
          <w:p w14:paraId="158481B9" w14:textId="0F851D9E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Powstanie warszawskie</w:t>
            </w:r>
          </w:p>
        </w:tc>
        <w:tc>
          <w:tcPr>
            <w:tcW w:w="2573" w:type="dxa"/>
          </w:tcPr>
          <w:p w14:paraId="17715B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E1F0B0" w14:textId="77777777" w:rsidR="00FD085B" w:rsidRPr="00C47058" w:rsidRDefault="00FD085B" w:rsidP="00514343">
            <w:pPr>
              <w:pStyle w:val="Styl1"/>
            </w:pPr>
            <w:r w:rsidRPr="00C47058">
              <w:t>wymienia założenia akcji „Burza”;</w:t>
            </w:r>
          </w:p>
          <w:p w14:paraId="60DB8799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wybuchu powstania warszawskiego;</w:t>
            </w:r>
          </w:p>
          <w:p w14:paraId="60EDD591" w14:textId="77777777" w:rsidR="00FD085B" w:rsidRPr="00C47058" w:rsidRDefault="00FD085B" w:rsidP="00514343">
            <w:pPr>
              <w:pStyle w:val="Styl1"/>
            </w:pPr>
            <w:r w:rsidRPr="00C47058">
              <w:t>wymienia przykładowe wydarzenia z powstania warszawskiego;</w:t>
            </w:r>
          </w:p>
          <w:p w14:paraId="1F27057A" w14:textId="77777777" w:rsidR="00FD085B" w:rsidRPr="00C47058" w:rsidRDefault="00FD085B" w:rsidP="00514343">
            <w:pPr>
              <w:pStyle w:val="Styl1"/>
            </w:pPr>
            <w:r w:rsidRPr="00C47058">
              <w:t>wymienia przykładowe skutki powstania warszawskiego</w:t>
            </w:r>
          </w:p>
        </w:tc>
        <w:tc>
          <w:tcPr>
            <w:tcW w:w="2507" w:type="dxa"/>
          </w:tcPr>
          <w:p w14:paraId="3709DF1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0BFE03B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podjęte w ramach akcji „Burza”;</w:t>
            </w:r>
          </w:p>
          <w:p w14:paraId="2C09E25E" w14:textId="77777777" w:rsidR="00FD085B" w:rsidRPr="00C47058" w:rsidRDefault="00FD085B" w:rsidP="00514343">
            <w:pPr>
              <w:pStyle w:val="Styl1"/>
            </w:pPr>
            <w:r w:rsidRPr="00C47058">
              <w:t>przedstawia przebieg powstania warszawskiego;</w:t>
            </w:r>
          </w:p>
          <w:p w14:paraId="123E0D10" w14:textId="77777777" w:rsidR="00FD085B" w:rsidRPr="00C47058" w:rsidRDefault="00FD085B" w:rsidP="00514343">
            <w:pPr>
              <w:pStyle w:val="Styl1"/>
            </w:pPr>
            <w:r w:rsidRPr="00C47058">
              <w:t>przedstawia stosunek wojsk niemieckich i wspierających je jednostek do powstańców i ludności cywilnej Warszawy;</w:t>
            </w:r>
          </w:p>
          <w:p w14:paraId="7187DB4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dowódcę powstania warszawskiego</w:t>
            </w:r>
          </w:p>
        </w:tc>
        <w:tc>
          <w:tcPr>
            <w:tcW w:w="2551" w:type="dxa"/>
          </w:tcPr>
          <w:p w14:paraId="03F4230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7F0EE01" w14:textId="77777777" w:rsidR="00FD085B" w:rsidRPr="00C47058" w:rsidRDefault="00FD085B" w:rsidP="00514343">
            <w:pPr>
              <w:pStyle w:val="Styl1"/>
            </w:pPr>
            <w:r w:rsidRPr="00C47058">
              <w:t>przedstawia okoliczności wybuchu powstania warszawskiego;</w:t>
            </w:r>
          </w:p>
          <w:p w14:paraId="00E77F1F" w14:textId="77777777" w:rsidR="00FD085B" w:rsidRPr="00C47058" w:rsidRDefault="00FD085B" w:rsidP="00514343">
            <w:pPr>
              <w:pStyle w:val="Styl1"/>
            </w:pPr>
            <w:r w:rsidRPr="00C47058">
              <w:t>charakteryzuje stosunek ludności cywilnej do walk powstańczych w Warszawie;</w:t>
            </w:r>
          </w:p>
          <w:p w14:paraId="4C048B2C" w14:textId="77777777" w:rsidR="00FD085B" w:rsidRPr="00C47058" w:rsidRDefault="00FD085B" w:rsidP="00514343">
            <w:pPr>
              <w:pStyle w:val="Styl1"/>
            </w:pPr>
            <w:r w:rsidRPr="00C47058">
              <w:t>przedstawia stosunek aliantów do powstania warszawskiego</w:t>
            </w:r>
          </w:p>
          <w:p w14:paraId="655BF8B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14607E3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D6A446" w14:textId="77777777" w:rsidR="00FD085B" w:rsidRPr="00C47058" w:rsidRDefault="00FD085B" w:rsidP="00514343">
            <w:pPr>
              <w:pStyle w:val="Styl1"/>
            </w:pPr>
            <w:r w:rsidRPr="00C47058">
              <w:t>ocenia szanse realizacji założeń akcji „Burza”;</w:t>
            </w:r>
          </w:p>
          <w:p w14:paraId="4968F648" w14:textId="77777777" w:rsidR="00FD085B" w:rsidRPr="00C47058" w:rsidRDefault="00FD085B" w:rsidP="00514343">
            <w:pPr>
              <w:pStyle w:val="Styl1"/>
            </w:pPr>
            <w:r w:rsidRPr="00C47058">
              <w:t>wyjaśnia, co wpływało na stosunek ludności cywilnej do powstania warszawskiego;</w:t>
            </w:r>
          </w:p>
          <w:p w14:paraId="5ABD14BA" w14:textId="77777777" w:rsidR="00FD085B" w:rsidRPr="00C47058" w:rsidRDefault="00FD085B" w:rsidP="00514343">
            <w:pPr>
              <w:pStyle w:val="Styl1"/>
            </w:pPr>
            <w:r w:rsidRPr="00C47058">
              <w:t>wyjaśnia, co wpływało na stosunek aliantów do powstania warszawskiego;</w:t>
            </w:r>
          </w:p>
          <w:p w14:paraId="22D104FB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przedstawia bilans powstania warszawskiego</w:t>
            </w:r>
          </w:p>
        </w:tc>
        <w:tc>
          <w:tcPr>
            <w:tcW w:w="2268" w:type="dxa"/>
          </w:tcPr>
          <w:p w14:paraId="47B8C9C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720D046" w14:textId="77777777" w:rsidR="00FD085B" w:rsidRPr="00C47058" w:rsidRDefault="00FD085B" w:rsidP="00514343">
            <w:pPr>
              <w:pStyle w:val="Styl1"/>
            </w:pPr>
            <w:r w:rsidRPr="00C47058">
              <w:t>ocenia zasadność wybuchu powstania warszawskiego, przedstawiając argumenty zwolenników i przeciwników jego wybuchu</w:t>
            </w:r>
          </w:p>
        </w:tc>
      </w:tr>
    </w:tbl>
    <w:p w14:paraId="7A052A9E" w14:textId="77777777" w:rsidR="008065F7" w:rsidRDefault="008065F7" w:rsidP="00612C3C">
      <w:pPr>
        <w:rPr>
          <w:b/>
        </w:rPr>
      </w:pPr>
    </w:p>
    <w:sectPr w:rsidR="008065F7" w:rsidSect="00612C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63149" w14:textId="77777777" w:rsidR="00C43643" w:rsidRDefault="00C43643" w:rsidP="00C43643">
      <w:pPr>
        <w:spacing w:after="0" w:line="240" w:lineRule="auto"/>
      </w:pPr>
      <w:r>
        <w:separator/>
      </w:r>
    </w:p>
  </w:endnote>
  <w:endnote w:type="continuationSeparator" w:id="0">
    <w:p w14:paraId="1BFC8EA1" w14:textId="77777777" w:rsidR="00C43643" w:rsidRDefault="00C43643" w:rsidP="00C43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A2A1D" w14:textId="77777777" w:rsidR="00C43643" w:rsidRDefault="00C43643" w:rsidP="00C43643">
      <w:pPr>
        <w:spacing w:after="0" w:line="240" w:lineRule="auto"/>
      </w:pPr>
      <w:r>
        <w:separator/>
      </w:r>
    </w:p>
  </w:footnote>
  <w:footnote w:type="continuationSeparator" w:id="0">
    <w:p w14:paraId="6389620E" w14:textId="77777777" w:rsidR="00C43643" w:rsidRDefault="00C43643" w:rsidP="00C436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506356"/>
    <w:multiLevelType w:val="hybridMultilevel"/>
    <w:tmpl w:val="218687F8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EA40FE2"/>
    <w:multiLevelType w:val="hybridMultilevel"/>
    <w:tmpl w:val="7F04279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37299"/>
    <w:multiLevelType w:val="hybridMultilevel"/>
    <w:tmpl w:val="EA44C236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8A63F1"/>
    <w:multiLevelType w:val="hybridMultilevel"/>
    <w:tmpl w:val="08A0229C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6A724BC"/>
    <w:multiLevelType w:val="hybridMultilevel"/>
    <w:tmpl w:val="CD62E1CE"/>
    <w:lvl w:ilvl="0" w:tplc="29AE4822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04818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72439">
    <w:abstractNumId w:val="5"/>
  </w:num>
  <w:num w:numId="3" w16cid:durableId="19698190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57659098">
    <w:abstractNumId w:val="0"/>
  </w:num>
  <w:num w:numId="5" w16cid:durableId="1808279140">
    <w:abstractNumId w:val="4"/>
  </w:num>
  <w:num w:numId="6" w16cid:durableId="263998270">
    <w:abstractNumId w:val="3"/>
  </w:num>
  <w:num w:numId="7" w16cid:durableId="389303844">
    <w:abstractNumId w:val="1"/>
  </w:num>
  <w:num w:numId="8" w16cid:durableId="11274639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A06"/>
    <w:rsid w:val="000624F2"/>
    <w:rsid w:val="001323F2"/>
    <w:rsid w:val="00133989"/>
    <w:rsid w:val="001A2DA9"/>
    <w:rsid w:val="001B4A06"/>
    <w:rsid w:val="001C568E"/>
    <w:rsid w:val="001D1778"/>
    <w:rsid w:val="00201A06"/>
    <w:rsid w:val="00225777"/>
    <w:rsid w:val="00233483"/>
    <w:rsid w:val="00246360"/>
    <w:rsid w:val="0026735F"/>
    <w:rsid w:val="0027149E"/>
    <w:rsid w:val="002D15FF"/>
    <w:rsid w:val="002F271B"/>
    <w:rsid w:val="00307904"/>
    <w:rsid w:val="00313460"/>
    <w:rsid w:val="003545CE"/>
    <w:rsid w:val="004D6FAC"/>
    <w:rsid w:val="00514343"/>
    <w:rsid w:val="00612C3C"/>
    <w:rsid w:val="006276C4"/>
    <w:rsid w:val="00644545"/>
    <w:rsid w:val="00693B9B"/>
    <w:rsid w:val="006A7B0B"/>
    <w:rsid w:val="006B4918"/>
    <w:rsid w:val="007422A4"/>
    <w:rsid w:val="00785B7B"/>
    <w:rsid w:val="00796866"/>
    <w:rsid w:val="007A1551"/>
    <w:rsid w:val="007B1A23"/>
    <w:rsid w:val="008065F7"/>
    <w:rsid w:val="008C750C"/>
    <w:rsid w:val="008F3854"/>
    <w:rsid w:val="0097309A"/>
    <w:rsid w:val="00A51001"/>
    <w:rsid w:val="00A67A7A"/>
    <w:rsid w:val="00B56E46"/>
    <w:rsid w:val="00B975EE"/>
    <w:rsid w:val="00C12D88"/>
    <w:rsid w:val="00C36417"/>
    <w:rsid w:val="00C43643"/>
    <w:rsid w:val="00CA3A80"/>
    <w:rsid w:val="00D35D13"/>
    <w:rsid w:val="00D70700"/>
    <w:rsid w:val="00DB52E3"/>
    <w:rsid w:val="00E078D7"/>
    <w:rsid w:val="00E11614"/>
    <w:rsid w:val="00EE2245"/>
    <w:rsid w:val="00EE2EC5"/>
    <w:rsid w:val="00EF27D6"/>
    <w:rsid w:val="00F77DD0"/>
    <w:rsid w:val="00F80B90"/>
    <w:rsid w:val="00FA0257"/>
    <w:rsid w:val="00FB65EF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1"/>
    <o:shapelayout v:ext="edit">
      <o:idmap v:ext="edit" data="1"/>
    </o:shapelayout>
  </w:shapeDefaults>
  <w:decimalSymbol w:val=","/>
  <w:listSeparator w:val=";"/>
  <w14:docId w14:val="15943EE8"/>
  <w15:docId w15:val="{221F2A17-26E5-440E-BB5B-18D68FB0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735F"/>
  </w:style>
  <w:style w:type="paragraph" w:styleId="Nagwek1">
    <w:name w:val="heading 1"/>
    <w:basedOn w:val="Normalny"/>
    <w:next w:val="Normalny"/>
    <w:link w:val="Nagwek1Znak"/>
    <w:uiPriority w:val="9"/>
    <w:qFormat/>
    <w:rsid w:val="00C4364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364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364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365F91" w:themeColor="accent1" w:themeShade="BF"/>
      <w:kern w:val="2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364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364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365F91" w:themeColor="accent1" w:themeShade="BF"/>
      <w:kern w:val="2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364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364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364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364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85B"/>
    <w:rPr>
      <w:rFonts w:ascii="Tahoma" w:eastAsia="Calibri" w:hAnsi="Tahoma" w:cs="Tahoma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5B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FD085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Bezodstpw">
    <w:name w:val="No Spacing"/>
    <w:uiPriority w:val="1"/>
    <w:qFormat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Pa2">
    <w:name w:val="Pa2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paragraph" w:customStyle="1" w:styleId="Pa21">
    <w:name w:val="Pa21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character" w:styleId="Hipercze">
    <w:name w:val="Hyperlink"/>
    <w:basedOn w:val="Domylnaczcionkaakapitu"/>
    <w:uiPriority w:val="99"/>
    <w:unhideWhenUsed/>
    <w:rsid w:val="00FD085B"/>
    <w:rPr>
      <w:color w:val="0000FF"/>
      <w:u w:val="single"/>
    </w:rPr>
  </w:style>
  <w:style w:type="paragraph" w:customStyle="1" w:styleId="NormalnyPo0pt">
    <w:name w:val="Normalny + Po:  0 pt"/>
    <w:basedOn w:val="Normalny"/>
    <w:link w:val="NormalnyPo0ptZnak"/>
    <w:rsid w:val="00FD085B"/>
    <w:pPr>
      <w:spacing w:line="240" w:lineRule="auto"/>
    </w:pPr>
    <w:rPr>
      <w:rFonts w:ascii="Calibri" w:eastAsia="Calibri" w:hAnsi="Calibri" w:cs="Times New Roman"/>
      <w:bCs/>
      <w:lang w:eastAsia="en-US"/>
    </w:rPr>
  </w:style>
  <w:style w:type="character" w:customStyle="1" w:styleId="NormalnyPo0ptZnak">
    <w:name w:val="Normalny + Po:  0 pt Znak"/>
    <w:link w:val="NormalnyPo0pt"/>
    <w:rsid w:val="00FD085B"/>
    <w:rPr>
      <w:rFonts w:ascii="Calibri" w:eastAsia="Calibri" w:hAnsi="Calibri" w:cs="Times New Roman"/>
      <w:bCs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Style1">
    <w:name w:val="Style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FD085B"/>
    <w:rPr>
      <w:rFonts w:ascii="Trebuchet MS" w:hAnsi="Trebuchet MS" w:cs="Trebuchet MS"/>
      <w:b/>
      <w:bCs/>
      <w:sz w:val="32"/>
      <w:szCs w:val="32"/>
    </w:rPr>
  </w:style>
  <w:style w:type="paragraph" w:customStyle="1" w:styleId="Style2">
    <w:name w:val="Style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0" w:lineRule="exact"/>
    </w:pPr>
    <w:rPr>
      <w:rFonts w:ascii="Trebuchet MS" w:hAnsi="Trebuchet MS"/>
      <w:sz w:val="24"/>
      <w:szCs w:val="24"/>
    </w:rPr>
  </w:style>
  <w:style w:type="paragraph" w:customStyle="1" w:styleId="Style3">
    <w:name w:val="Style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353" w:lineRule="exact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jc w:val="center"/>
    </w:pPr>
    <w:rPr>
      <w:rFonts w:ascii="Trebuchet MS" w:hAnsi="Trebuchet MS"/>
      <w:sz w:val="24"/>
      <w:szCs w:val="24"/>
    </w:rPr>
  </w:style>
  <w:style w:type="paragraph" w:customStyle="1" w:styleId="Style5">
    <w:name w:val="Style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ind w:hanging="180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Trebuchet MS" w:hAnsi="Trebuchet MS"/>
      <w:sz w:val="24"/>
      <w:szCs w:val="24"/>
    </w:rPr>
  </w:style>
  <w:style w:type="paragraph" w:customStyle="1" w:styleId="Style7">
    <w:name w:val="Style7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FD085B"/>
    <w:rPr>
      <w:rFonts w:ascii="Trebuchet MS" w:hAnsi="Trebuchet MS" w:cs="Trebuchet MS"/>
      <w:b/>
      <w:bCs/>
      <w:spacing w:val="-1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FD085B"/>
    <w:rPr>
      <w:rFonts w:ascii="Trebuchet MS" w:hAnsi="Trebuchet MS" w:cs="Trebuchet MS"/>
      <w:b/>
      <w:bCs/>
      <w:sz w:val="14"/>
      <w:szCs w:val="14"/>
    </w:rPr>
  </w:style>
  <w:style w:type="character" w:customStyle="1" w:styleId="FontStyle14">
    <w:name w:val="Font Style14"/>
    <w:basedOn w:val="Domylnaczcionkaakapitu"/>
    <w:uiPriority w:val="99"/>
    <w:rsid w:val="00FD085B"/>
    <w:rPr>
      <w:rFonts w:ascii="Trebuchet MS" w:hAnsi="Trebuchet MS" w:cs="Trebuchet MS"/>
      <w:sz w:val="14"/>
      <w:szCs w:val="14"/>
    </w:rPr>
  </w:style>
  <w:style w:type="paragraph" w:customStyle="1" w:styleId="Style8">
    <w:name w:val="Style8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hAnsi="Franklin Gothic Medium Cond"/>
      <w:sz w:val="24"/>
      <w:szCs w:val="24"/>
    </w:rPr>
  </w:style>
  <w:style w:type="paragraph" w:customStyle="1" w:styleId="Style9">
    <w:name w:val="Style9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Franklin Gothic Medium Cond" w:hAnsi="Franklin Gothic Medium Cond"/>
      <w:sz w:val="24"/>
      <w:szCs w:val="24"/>
    </w:rPr>
  </w:style>
  <w:style w:type="character" w:customStyle="1" w:styleId="FontStyle15">
    <w:name w:val="Font Style15"/>
    <w:basedOn w:val="Domylnaczcionkaakapitu"/>
    <w:uiPriority w:val="99"/>
    <w:rsid w:val="00FD085B"/>
    <w:rPr>
      <w:rFonts w:ascii="Cambria" w:hAnsi="Cambria" w:cs="Cambria"/>
      <w:sz w:val="18"/>
      <w:szCs w:val="18"/>
    </w:rPr>
  </w:style>
  <w:style w:type="paragraph" w:customStyle="1" w:styleId="Brakstyluakapitowego">
    <w:name w:val="[Brak stylu akapitowego]"/>
    <w:rsid w:val="00FD08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</w:rPr>
  </w:style>
  <w:style w:type="paragraph" w:customStyle="1" w:styleId="TYTULDZIAL">
    <w:name w:val="TYTUL_DZIAL"/>
    <w:basedOn w:val="Brakstyluakapitowego"/>
    <w:uiPriority w:val="99"/>
    <w:rsid w:val="00FD085B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FD085B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FD085B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FD085B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FD085B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FD085B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FD085B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FD085B"/>
    <w:rPr>
      <w:b/>
      <w:bCs/>
    </w:rPr>
  </w:style>
  <w:style w:type="character" w:customStyle="1" w:styleId="ITALICCONDENS">
    <w:name w:val="ITALIC_CONDENS"/>
    <w:uiPriority w:val="99"/>
    <w:rsid w:val="00FD085B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FD085B"/>
    <w:rPr>
      <w:sz w:val="22"/>
      <w:szCs w:val="22"/>
    </w:rPr>
  </w:style>
  <w:style w:type="character" w:customStyle="1" w:styleId="bezdzielenia">
    <w:name w:val="bez dzielenia"/>
    <w:uiPriority w:val="99"/>
    <w:rsid w:val="00FD085B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FD085B"/>
  </w:style>
  <w:style w:type="character" w:customStyle="1" w:styleId="0005belka2">
    <w:name w:val="0005_belka_2"/>
    <w:uiPriority w:val="99"/>
    <w:rsid w:val="00FD085B"/>
    <w:rPr>
      <w:rFonts w:ascii="AgendaPl Regular" w:hAnsi="AgendaPl Regular" w:cs="AgendaPl Regular"/>
      <w:sz w:val="22"/>
      <w:szCs w:val="22"/>
    </w:rPr>
  </w:style>
  <w:style w:type="paragraph" w:customStyle="1" w:styleId="Style12">
    <w:name w:val="Style1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exact"/>
      <w:ind w:hanging="259"/>
    </w:pPr>
    <w:rPr>
      <w:rFonts w:ascii="Trebuchet MS" w:hAnsi="Trebuchet MS"/>
      <w:sz w:val="24"/>
      <w:szCs w:val="24"/>
    </w:rPr>
  </w:style>
  <w:style w:type="character" w:customStyle="1" w:styleId="FontStyle21">
    <w:name w:val="Font Style21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22">
    <w:name w:val="Font Style22"/>
    <w:basedOn w:val="Domylnaczcionkaakapitu"/>
    <w:uiPriority w:val="99"/>
    <w:rsid w:val="00FD085B"/>
    <w:rPr>
      <w:rFonts w:ascii="Candara" w:hAnsi="Candara" w:cs="Candara"/>
      <w:b/>
      <w:bCs/>
      <w:color w:val="000000"/>
      <w:spacing w:val="10"/>
      <w:sz w:val="8"/>
      <w:szCs w:val="8"/>
    </w:rPr>
  </w:style>
  <w:style w:type="character" w:customStyle="1" w:styleId="FontStyle28">
    <w:name w:val="Font Style28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4"/>
      <w:szCs w:val="14"/>
    </w:rPr>
  </w:style>
  <w:style w:type="character" w:customStyle="1" w:styleId="FontStyle30">
    <w:name w:val="Font Style3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8"/>
      <w:szCs w:val="18"/>
    </w:rPr>
  </w:style>
  <w:style w:type="character" w:customStyle="1" w:styleId="FontStyle29">
    <w:name w:val="Font Style29"/>
    <w:basedOn w:val="Domylnaczcionkaakapitu"/>
    <w:uiPriority w:val="99"/>
    <w:rsid w:val="00FD085B"/>
    <w:rPr>
      <w:rFonts w:ascii="Trebuchet MS" w:hAnsi="Trebuchet MS" w:cs="Trebuchet MS"/>
      <w:color w:val="000000"/>
      <w:sz w:val="14"/>
      <w:szCs w:val="14"/>
    </w:rPr>
  </w:style>
  <w:style w:type="paragraph" w:customStyle="1" w:styleId="Default">
    <w:name w:val="Default"/>
    <w:rsid w:val="00FD085B"/>
    <w:pPr>
      <w:autoSpaceDE w:val="0"/>
      <w:autoSpaceDN w:val="0"/>
      <w:adjustRightInd w:val="0"/>
      <w:spacing w:after="0" w:line="240" w:lineRule="auto"/>
    </w:pPr>
    <w:rPr>
      <w:rFonts w:ascii="AgendaPl" w:hAnsi="AgendaPl" w:cs="AgendaPl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qFormat/>
    <w:rsid w:val="00FD085B"/>
    <w:pPr>
      <w:spacing w:after="0" w:line="240" w:lineRule="atLeast"/>
      <w:ind w:left="227" w:hanging="227"/>
    </w:pPr>
    <w:rPr>
      <w:rFonts w:ascii="Arial Narrow" w:hAnsi="Arial Narrow" w:cs="Times New Roman"/>
    </w:rPr>
  </w:style>
  <w:style w:type="character" w:customStyle="1" w:styleId="Styl1Znak">
    <w:name w:val="Styl1 Znak"/>
    <w:link w:val="Styl1"/>
    <w:locked/>
    <w:rsid w:val="00FD085B"/>
    <w:rPr>
      <w:rFonts w:ascii="Arial Narrow" w:hAnsi="Arial Narrow" w:cs="Times New Roman"/>
    </w:rPr>
  </w:style>
  <w:style w:type="paragraph" w:customStyle="1" w:styleId="Style10">
    <w:name w:val="Style10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1">
    <w:name w:val="Style1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3">
    <w:name w:val="Style1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4">
    <w:name w:val="Style1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9" w:lineRule="exact"/>
    </w:pPr>
    <w:rPr>
      <w:rFonts w:ascii="Trebuchet MS" w:hAnsi="Trebuchet MS"/>
      <w:sz w:val="24"/>
      <w:szCs w:val="24"/>
    </w:rPr>
  </w:style>
  <w:style w:type="paragraph" w:customStyle="1" w:styleId="Style15">
    <w:name w:val="Style1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7">
    <w:name w:val="Font Style17"/>
    <w:basedOn w:val="Domylnaczcionkaakapitu"/>
    <w:uiPriority w:val="99"/>
    <w:rsid w:val="00FD085B"/>
    <w:rPr>
      <w:rFonts w:ascii="Arial Black" w:hAnsi="Arial Black" w:cs="Arial Black"/>
      <w:smallCaps/>
      <w:color w:val="000000"/>
      <w:spacing w:val="10"/>
      <w:sz w:val="8"/>
      <w:szCs w:val="8"/>
    </w:rPr>
  </w:style>
  <w:style w:type="character" w:customStyle="1" w:styleId="FontStyle18">
    <w:name w:val="Font Style18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19">
    <w:name w:val="Font Style19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0"/>
      <w:szCs w:val="10"/>
    </w:rPr>
  </w:style>
  <w:style w:type="character" w:customStyle="1" w:styleId="FontStyle20">
    <w:name w:val="Font Style2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3">
    <w:name w:val="Font Style23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4">
    <w:name w:val="Font Style24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5">
    <w:name w:val="Font Style25"/>
    <w:basedOn w:val="Domylnaczcionkaakapitu"/>
    <w:uiPriority w:val="99"/>
    <w:rsid w:val="00FD085B"/>
    <w:rPr>
      <w:rFonts w:ascii="Trebuchet MS" w:hAnsi="Trebuchet MS" w:cs="Trebuchet MS"/>
      <w:i/>
      <w:iCs/>
      <w:color w:val="000000"/>
      <w:sz w:val="14"/>
      <w:szCs w:val="14"/>
    </w:rPr>
  </w:style>
  <w:style w:type="character" w:customStyle="1" w:styleId="FontStyle26">
    <w:name w:val="Font Style26"/>
    <w:basedOn w:val="Domylnaczcionkaakapitu"/>
    <w:uiPriority w:val="99"/>
    <w:rsid w:val="00FD085B"/>
    <w:rPr>
      <w:rFonts w:ascii="Consolas" w:hAnsi="Consolas" w:cs="Consolas"/>
      <w:b/>
      <w:bCs/>
      <w:color w:val="000000"/>
      <w:sz w:val="8"/>
      <w:szCs w:val="8"/>
    </w:rPr>
  </w:style>
  <w:style w:type="character" w:customStyle="1" w:styleId="FontStyle27">
    <w:name w:val="Font Style27"/>
    <w:basedOn w:val="Domylnaczcionkaakapitu"/>
    <w:uiPriority w:val="99"/>
    <w:rsid w:val="00FD085B"/>
    <w:rPr>
      <w:rFonts w:ascii="Trebuchet MS" w:hAnsi="Trebuchet MS" w:cs="Trebuchet MS"/>
      <w:b/>
      <w:bCs/>
      <w:smallCaps/>
      <w:color w:val="000000"/>
      <w:sz w:val="8"/>
      <w:szCs w:val="8"/>
    </w:rPr>
  </w:style>
  <w:style w:type="character" w:customStyle="1" w:styleId="Nagwek1Znak">
    <w:name w:val="Nagłówek 1 Znak"/>
    <w:basedOn w:val="Domylnaczcionkaakapitu"/>
    <w:link w:val="Nagwek1"/>
    <w:uiPriority w:val="9"/>
    <w:rsid w:val="00C43643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3643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3643"/>
    <w:rPr>
      <w:rFonts w:eastAsiaTheme="majorEastAsia" w:cstheme="majorBidi"/>
      <w:color w:val="365F91" w:themeColor="accent1" w:themeShade="BF"/>
      <w:kern w:val="2"/>
      <w:sz w:val="28"/>
      <w:szCs w:val="28"/>
      <w:lang w:eastAsia="en-US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3643"/>
    <w:rPr>
      <w:rFonts w:eastAsiaTheme="majorEastAsia" w:cstheme="majorBidi"/>
      <w:i/>
      <w:iCs/>
      <w:color w:val="365F91" w:themeColor="accent1" w:themeShade="BF"/>
      <w:kern w:val="2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3643"/>
    <w:rPr>
      <w:rFonts w:eastAsiaTheme="majorEastAsia" w:cstheme="majorBidi"/>
      <w:color w:val="365F91" w:themeColor="accent1" w:themeShade="BF"/>
      <w:kern w:val="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3643"/>
    <w:rPr>
      <w:rFonts w:eastAsiaTheme="majorEastAsia" w:cstheme="majorBidi"/>
      <w:i/>
      <w:iCs/>
      <w:color w:val="595959" w:themeColor="text1" w:themeTint="A6"/>
      <w:kern w:val="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3643"/>
    <w:rPr>
      <w:rFonts w:eastAsiaTheme="majorEastAsia" w:cstheme="majorBidi"/>
      <w:color w:val="595959" w:themeColor="text1" w:themeTint="A6"/>
      <w:kern w:val="2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3643"/>
    <w:rPr>
      <w:rFonts w:eastAsiaTheme="majorEastAsia" w:cstheme="majorBidi"/>
      <w:i/>
      <w:iCs/>
      <w:color w:val="272727" w:themeColor="text1" w:themeTint="D8"/>
      <w:kern w:val="2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3643"/>
    <w:rPr>
      <w:rFonts w:eastAsiaTheme="majorEastAsia" w:cstheme="majorBidi"/>
      <w:color w:val="272727" w:themeColor="text1" w:themeTint="D8"/>
      <w:kern w:val="2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C436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C43643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3643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C43643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paragraph" w:styleId="Cytat">
    <w:name w:val="Quote"/>
    <w:basedOn w:val="Normalny"/>
    <w:next w:val="Normalny"/>
    <w:link w:val="CytatZnak"/>
    <w:uiPriority w:val="29"/>
    <w:qFormat/>
    <w:rsid w:val="00C43643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C43643"/>
    <w:rPr>
      <w:rFonts w:eastAsiaTheme="minorHAnsi"/>
      <w:i/>
      <w:iCs/>
      <w:color w:val="404040" w:themeColor="text1" w:themeTint="BF"/>
      <w:kern w:val="2"/>
      <w:lang w:eastAsia="en-US"/>
    </w:rPr>
  </w:style>
  <w:style w:type="character" w:styleId="Wyrnienieintensywne">
    <w:name w:val="Intense Emphasis"/>
    <w:basedOn w:val="Domylnaczcionkaakapitu"/>
    <w:uiPriority w:val="21"/>
    <w:qFormat/>
    <w:rsid w:val="00C43643"/>
    <w:rPr>
      <w:i/>
      <w:iCs/>
      <w:color w:val="365F9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364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365F91" w:themeColor="accent1" w:themeShade="BF"/>
      <w:kern w:val="2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3643"/>
    <w:rPr>
      <w:rFonts w:eastAsiaTheme="minorHAnsi"/>
      <w:i/>
      <w:iCs/>
      <w:color w:val="365F91" w:themeColor="accent1" w:themeShade="BF"/>
      <w:kern w:val="2"/>
      <w:lang w:eastAsia="en-US"/>
    </w:rPr>
  </w:style>
  <w:style w:type="character" w:styleId="Odwoanieintensywne">
    <w:name w:val="Intense Reference"/>
    <w:basedOn w:val="Domylnaczcionkaakapitu"/>
    <w:uiPriority w:val="32"/>
    <w:qFormat/>
    <w:rsid w:val="00C43643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6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B7BF7-D21D-4136-A8B5-76E404AB2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4146</Words>
  <Characters>24882</Characters>
  <Application>Microsoft Office Word</Application>
  <DocSecurity>0</DocSecurity>
  <Lines>207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ANGELIKA BILEWSKA</cp:lastModifiedBy>
  <cp:revision>2</cp:revision>
  <dcterms:created xsi:type="dcterms:W3CDTF">2025-09-03T20:19:00Z</dcterms:created>
  <dcterms:modified xsi:type="dcterms:W3CDTF">2025-09-03T20:19:00Z</dcterms:modified>
</cp:coreProperties>
</file>