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06A" w:rsidRPr="00E83D6F" w:rsidRDefault="00647DDC" w:rsidP="00CA353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PRZEDMIOTOWE WARUNKI i SPOSOBY</w:t>
      </w:r>
      <w:r w:rsidR="00E83D6F" w:rsidRPr="00E83D6F">
        <w:rPr>
          <w:rFonts w:ascii="Times New Roman" w:hAnsi="Times New Roman" w:cs="Times New Roman"/>
          <w:b/>
          <w:sz w:val="28"/>
          <w:szCs w:val="28"/>
        </w:rPr>
        <w:t xml:space="preserve"> OCENIANIA</w:t>
      </w:r>
    </w:p>
    <w:p w:rsidR="00E83D6F" w:rsidRPr="00E83D6F" w:rsidRDefault="00E83D6F" w:rsidP="00CA353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3D6F">
        <w:rPr>
          <w:rFonts w:ascii="Times New Roman" w:hAnsi="Times New Roman" w:cs="Times New Roman"/>
          <w:b/>
          <w:sz w:val="28"/>
          <w:szCs w:val="28"/>
        </w:rPr>
        <w:t>Z JĘZYKA ROSYJSKIEGO</w:t>
      </w:r>
    </w:p>
    <w:p w:rsidR="00E83D6F" w:rsidRDefault="00E83D6F" w:rsidP="00CA353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3D6F">
        <w:rPr>
          <w:rFonts w:ascii="Times New Roman" w:hAnsi="Times New Roman" w:cs="Times New Roman"/>
          <w:b/>
          <w:sz w:val="28"/>
          <w:szCs w:val="28"/>
        </w:rPr>
        <w:t>W ZESPOLE SZKÓŁ PONADPODSTAWOWYCH</w:t>
      </w:r>
    </w:p>
    <w:p w:rsidR="008476E8" w:rsidRPr="00E83D6F" w:rsidRDefault="008476E8" w:rsidP="00CA353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 BUSKU-ZDROJU</w:t>
      </w:r>
    </w:p>
    <w:p w:rsidR="00E83D6F" w:rsidRDefault="00E83D6F" w:rsidP="00CA353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3D6F">
        <w:rPr>
          <w:rFonts w:ascii="Times New Roman" w:hAnsi="Times New Roman" w:cs="Times New Roman"/>
          <w:b/>
          <w:sz w:val="28"/>
          <w:szCs w:val="28"/>
        </w:rPr>
        <w:t>JAKO DRUGI JĘZYK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476E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BE0F07">
        <w:rPr>
          <w:rFonts w:ascii="Times New Roman" w:hAnsi="Times New Roman" w:cs="Times New Roman"/>
          <w:b/>
          <w:sz w:val="28"/>
          <w:szCs w:val="28"/>
        </w:rPr>
        <w:t xml:space="preserve"> rok szkolny 2025/2026</w:t>
      </w:r>
    </w:p>
    <w:p w:rsidR="002E2263" w:rsidRDefault="002E2263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2263" w:rsidRDefault="002E2263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2263" w:rsidRDefault="002E2263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Ocenianie ma na celu:</w:t>
      </w:r>
    </w:p>
    <w:p w:rsidR="002E2263" w:rsidRDefault="002E2263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2263" w:rsidRPr="00B55330" w:rsidRDefault="00BF3BB3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 w:rsidR="007E543E">
        <w:rPr>
          <w:rFonts w:ascii="Times New Roman" w:hAnsi="Times New Roman" w:cs="Times New Roman"/>
          <w:sz w:val="24"/>
          <w:szCs w:val="24"/>
        </w:rPr>
        <w:t xml:space="preserve"> </w:t>
      </w:r>
      <w:r w:rsidR="002E2263" w:rsidRPr="00B55330">
        <w:rPr>
          <w:rFonts w:ascii="Times New Roman" w:hAnsi="Times New Roman" w:cs="Times New Roman"/>
          <w:sz w:val="24"/>
          <w:szCs w:val="24"/>
        </w:rPr>
        <w:t xml:space="preserve"> Poinformowanie ucznia o poziomie jego osiągnięć edukacyjnych i postępach.</w:t>
      </w:r>
    </w:p>
    <w:p w:rsidR="002E2263" w:rsidRPr="00B55330" w:rsidRDefault="007E543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="002E2263" w:rsidRPr="00B55330">
        <w:rPr>
          <w:rFonts w:ascii="Times New Roman" w:hAnsi="Times New Roman" w:cs="Times New Roman"/>
          <w:sz w:val="24"/>
          <w:szCs w:val="24"/>
        </w:rPr>
        <w:t xml:space="preserve"> Wspieranie rozwoju ucznia i motywowanie go do dalszej pracy.</w:t>
      </w:r>
    </w:p>
    <w:p w:rsidR="00B55330" w:rsidRPr="00B55330" w:rsidRDefault="007E543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="00B55330" w:rsidRPr="00B55330">
        <w:rPr>
          <w:rFonts w:ascii="Times New Roman" w:hAnsi="Times New Roman" w:cs="Times New Roman"/>
          <w:sz w:val="24"/>
          <w:szCs w:val="24"/>
        </w:rPr>
        <w:t xml:space="preserve"> D</w:t>
      </w:r>
      <w:r w:rsidR="002E2263" w:rsidRPr="00B55330">
        <w:rPr>
          <w:rFonts w:ascii="Times New Roman" w:hAnsi="Times New Roman" w:cs="Times New Roman"/>
          <w:sz w:val="24"/>
          <w:szCs w:val="24"/>
        </w:rPr>
        <w:t>ostarczanie rodzicom i nauczycielom informacji o postępach, trudnościach</w:t>
      </w:r>
      <w:r w:rsidR="00B55330" w:rsidRPr="00B553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2263" w:rsidRPr="00B55330" w:rsidRDefault="00B84897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55330" w:rsidRPr="00B55330">
        <w:rPr>
          <w:rFonts w:ascii="Times New Roman" w:hAnsi="Times New Roman" w:cs="Times New Roman"/>
          <w:sz w:val="24"/>
          <w:szCs w:val="24"/>
        </w:rPr>
        <w:t>i specjalnych uzdolnieniach ucznia.</w:t>
      </w:r>
      <w:r w:rsidR="002E2263" w:rsidRPr="00B553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3E11" w:rsidRDefault="007E543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="00B55330" w:rsidRPr="00B55330">
        <w:rPr>
          <w:rFonts w:ascii="Times New Roman" w:hAnsi="Times New Roman" w:cs="Times New Roman"/>
          <w:sz w:val="24"/>
          <w:szCs w:val="24"/>
        </w:rPr>
        <w:t xml:space="preserve"> Umożliwienie nauczycielowi doskonalenia organizacji i metod pracy dydaktyczno-</w:t>
      </w:r>
      <w:r w:rsidR="00783E1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55330" w:rsidRDefault="00783E11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55330" w:rsidRPr="00B55330">
        <w:rPr>
          <w:rFonts w:ascii="Times New Roman" w:hAnsi="Times New Roman" w:cs="Times New Roman"/>
          <w:sz w:val="24"/>
          <w:szCs w:val="24"/>
        </w:rPr>
        <w:t>wychowawczej.</w:t>
      </w:r>
    </w:p>
    <w:p w:rsidR="00B55330" w:rsidRDefault="00B55330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B55330" w:rsidRDefault="00B55330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Jawność ocen.</w:t>
      </w:r>
    </w:p>
    <w:p w:rsidR="00B55330" w:rsidRDefault="00B55330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E543E" w:rsidRDefault="00AC262D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7E543E">
        <w:rPr>
          <w:rFonts w:ascii="Times New Roman" w:hAnsi="Times New Roman" w:cs="Times New Roman"/>
          <w:sz w:val="24"/>
          <w:szCs w:val="24"/>
        </w:rPr>
        <w:t xml:space="preserve"> </w:t>
      </w:r>
      <w:r w:rsidR="00B55330">
        <w:rPr>
          <w:rFonts w:ascii="Times New Roman" w:hAnsi="Times New Roman" w:cs="Times New Roman"/>
          <w:sz w:val="24"/>
          <w:szCs w:val="24"/>
        </w:rPr>
        <w:t xml:space="preserve"> Nauczyciel na początku roku szkolnego informuje uczniów i ich rodziców o wymaganiach</w:t>
      </w:r>
    </w:p>
    <w:p w:rsidR="007E543E" w:rsidRDefault="00B55330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E543E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edukacyjnych wynikających z realizowanego przez niego programu nauczania oraz </w:t>
      </w:r>
    </w:p>
    <w:p w:rsidR="00B55330" w:rsidRDefault="007E543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55330">
        <w:rPr>
          <w:rFonts w:ascii="Times New Roman" w:hAnsi="Times New Roman" w:cs="Times New Roman"/>
          <w:sz w:val="24"/>
          <w:szCs w:val="24"/>
        </w:rPr>
        <w:t>o sposobach sprawdzania osiągnięć edukacyjnych uczniów.</w:t>
      </w:r>
    </w:p>
    <w:p w:rsidR="00DC09BC" w:rsidRDefault="00AC262D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7E543E">
        <w:rPr>
          <w:rFonts w:ascii="Times New Roman" w:hAnsi="Times New Roman" w:cs="Times New Roman"/>
          <w:sz w:val="24"/>
          <w:szCs w:val="24"/>
        </w:rPr>
        <w:t xml:space="preserve">  </w:t>
      </w:r>
      <w:r w:rsidR="00B55330">
        <w:rPr>
          <w:rFonts w:ascii="Times New Roman" w:hAnsi="Times New Roman" w:cs="Times New Roman"/>
          <w:sz w:val="24"/>
          <w:szCs w:val="24"/>
        </w:rPr>
        <w:t>Oceny są jawne dla ucznia i jego rodziców. Sprawdzone i ocenione prace kontrolne uczeń</w:t>
      </w:r>
      <w:r w:rsidR="00DC09B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C09BC" w:rsidRDefault="00DC09BC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otrzymuje do wglądu w czasie lekcji, </w:t>
      </w:r>
      <w:r w:rsidR="00B55330">
        <w:rPr>
          <w:rFonts w:ascii="Times New Roman" w:hAnsi="Times New Roman" w:cs="Times New Roman"/>
          <w:sz w:val="24"/>
          <w:szCs w:val="24"/>
        </w:rPr>
        <w:t xml:space="preserve"> rodzice </w:t>
      </w:r>
      <w:r>
        <w:rPr>
          <w:rFonts w:ascii="Times New Roman" w:hAnsi="Times New Roman" w:cs="Times New Roman"/>
          <w:sz w:val="24"/>
          <w:szCs w:val="24"/>
        </w:rPr>
        <w:t xml:space="preserve">również mogą je zobaczyć, prace </w:t>
      </w:r>
    </w:p>
    <w:p w:rsidR="00B55330" w:rsidRDefault="00DC09BC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przechowywane są przez cały rok</w:t>
      </w:r>
      <w:r w:rsidR="0031467E">
        <w:rPr>
          <w:rFonts w:ascii="Times New Roman" w:hAnsi="Times New Roman" w:cs="Times New Roman"/>
          <w:sz w:val="24"/>
          <w:szCs w:val="24"/>
        </w:rPr>
        <w:t>.</w:t>
      </w:r>
    </w:p>
    <w:p w:rsidR="0031467E" w:rsidRDefault="00AC262D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7E543E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Nauczyciel nie później niż 10 dni przed rocznym, klasyfikacyjnym zebraniem Rady Pedagogicznej informuje o przewidywanych ocenach klasyfikacyjnych poprzez wpisanie oceny w dzienniku elektronicznym w kolumnie „ocena roczna/końcowa”.</w:t>
      </w:r>
    </w:p>
    <w:p w:rsidR="00AC262D" w:rsidRDefault="00AC262D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Ustalone śródroczne i roczne oceny klasyfikacyjne nauczyciel wpisuje w dzienniku elektronicznym w kolumnie „ocena roczna/końcowa” nie później niż 3 dni przed klasyfikacyjnym zebraniem Rady Pedagogicznej.</w:t>
      </w:r>
    </w:p>
    <w:p w:rsidR="0031467E" w:rsidRDefault="0031467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31467E" w:rsidRDefault="0031467E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Obszary aktywności podlegające ocenianiu:</w:t>
      </w:r>
    </w:p>
    <w:p w:rsidR="0031467E" w:rsidRDefault="0031467E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467E" w:rsidRDefault="007E543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 </w:t>
      </w:r>
      <w:r w:rsidR="0031467E">
        <w:rPr>
          <w:rFonts w:ascii="Times New Roman" w:hAnsi="Times New Roman" w:cs="Times New Roman"/>
          <w:sz w:val="24"/>
          <w:szCs w:val="24"/>
        </w:rPr>
        <w:t>Wypowiedzi ustne (monolog, dialog, odgrywanie ról, czytanie).</w:t>
      </w:r>
    </w:p>
    <w:p w:rsidR="0031467E" w:rsidRDefault="007E543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="0031467E">
        <w:rPr>
          <w:rFonts w:ascii="Times New Roman" w:hAnsi="Times New Roman" w:cs="Times New Roman"/>
          <w:sz w:val="24"/>
          <w:szCs w:val="24"/>
        </w:rPr>
        <w:t xml:space="preserve"> Prace pisemne (całogodzinny sprawdzi</w:t>
      </w:r>
      <w:r w:rsidR="00722C5B">
        <w:rPr>
          <w:rFonts w:ascii="Times New Roman" w:hAnsi="Times New Roman" w:cs="Times New Roman"/>
          <w:sz w:val="24"/>
          <w:szCs w:val="24"/>
        </w:rPr>
        <w:t>an,</w:t>
      </w:r>
      <w:r w:rsidR="0031467E">
        <w:rPr>
          <w:rFonts w:ascii="Times New Roman" w:hAnsi="Times New Roman" w:cs="Times New Roman"/>
          <w:sz w:val="24"/>
          <w:szCs w:val="24"/>
        </w:rPr>
        <w:t xml:space="preserve"> kartkówka</w:t>
      </w:r>
      <w:r w:rsidR="0081272A">
        <w:rPr>
          <w:rFonts w:ascii="Times New Roman" w:hAnsi="Times New Roman" w:cs="Times New Roman"/>
          <w:sz w:val="24"/>
          <w:szCs w:val="24"/>
        </w:rPr>
        <w:t>, prace domowe).</w:t>
      </w:r>
    </w:p>
    <w:p w:rsidR="0081272A" w:rsidRDefault="007E543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 </w:t>
      </w:r>
      <w:r w:rsidR="0081272A">
        <w:rPr>
          <w:rFonts w:ascii="Times New Roman" w:hAnsi="Times New Roman" w:cs="Times New Roman"/>
          <w:sz w:val="24"/>
          <w:szCs w:val="24"/>
        </w:rPr>
        <w:t>Stopień przygotowania do lekcji (aktywność, brak przygotowania).</w:t>
      </w:r>
    </w:p>
    <w:p w:rsidR="0081272A" w:rsidRDefault="0081272A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1272A" w:rsidRDefault="0081272A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1272A" w:rsidRDefault="0081272A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Sposoby sprawdzania umiejętności uczniów:</w:t>
      </w:r>
    </w:p>
    <w:p w:rsidR="0081272A" w:rsidRDefault="0081272A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272A" w:rsidRDefault="0081272A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Określenie stopnia opanowania przez ucznia wymagań edukacyjnych umożliwią:</w:t>
      </w:r>
    </w:p>
    <w:p w:rsidR="0081272A" w:rsidRDefault="0081272A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720C3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. sprawdziany, obejmujące szerszy materiał (np. podsumowujący okres wstępny, tematykę   </w:t>
      </w:r>
    </w:p>
    <w:p w:rsidR="0081272A" w:rsidRDefault="0081272A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poszczególnych paragrafów, działów),</w:t>
      </w:r>
    </w:p>
    <w:p w:rsidR="0081272A" w:rsidRDefault="0081272A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720C3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. kartkówki obejmujące niewielkie partie materiału (zagadnienia gramatyczne, słownictwo),</w:t>
      </w:r>
    </w:p>
    <w:p w:rsidR="0081272A" w:rsidRDefault="0081272A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720C3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. odpowiedzi ustne,</w:t>
      </w:r>
    </w:p>
    <w:p w:rsidR="00A576C4" w:rsidRDefault="0081272A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720C3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. obserwacja pracy ucznia podczas lekcji</w:t>
      </w:r>
      <w:r w:rsidR="00CB0356">
        <w:rPr>
          <w:rFonts w:ascii="Times New Roman" w:hAnsi="Times New Roman" w:cs="Times New Roman"/>
          <w:sz w:val="24"/>
          <w:szCs w:val="24"/>
        </w:rPr>
        <w:t>,</w:t>
      </w:r>
      <w:r w:rsidR="00A576C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72A" w:rsidRPr="0081272A" w:rsidRDefault="00A576C4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720C3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. praca w domu.</w:t>
      </w:r>
    </w:p>
    <w:p w:rsidR="0081272A" w:rsidRDefault="0081272A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654C45" w:rsidRDefault="00654C45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C90259" w:rsidRDefault="004E7E97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Szczegółowe kryteria oceniania.</w:t>
      </w:r>
    </w:p>
    <w:p w:rsidR="00C90259" w:rsidRDefault="00C90259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0259" w:rsidRDefault="00C902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C90259">
        <w:rPr>
          <w:rFonts w:ascii="Times New Roman" w:hAnsi="Times New Roman" w:cs="Times New Roman"/>
          <w:sz w:val="24"/>
          <w:szCs w:val="24"/>
        </w:rPr>
        <w:t>Oceny z język</w:t>
      </w:r>
      <w:r>
        <w:rPr>
          <w:rFonts w:ascii="Times New Roman" w:hAnsi="Times New Roman" w:cs="Times New Roman"/>
          <w:sz w:val="24"/>
          <w:szCs w:val="24"/>
        </w:rPr>
        <w:t>a rosyjskiego ustala się według następującej skali:</w:t>
      </w:r>
    </w:p>
    <w:p w:rsidR="00C90259" w:rsidRDefault="00C902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C90259" w:rsidRDefault="00C902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celujący                    6</w:t>
      </w:r>
    </w:p>
    <w:p w:rsidR="00C90259" w:rsidRDefault="00C902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bardzo dobry            5</w:t>
      </w:r>
    </w:p>
    <w:p w:rsidR="00C90259" w:rsidRDefault="00C902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dobry                        4</w:t>
      </w:r>
    </w:p>
    <w:p w:rsidR="00C90259" w:rsidRDefault="00C902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dostateczny              </w:t>
      </w:r>
      <w:r w:rsidR="006078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C90259" w:rsidRDefault="00C902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dopuszczający          2</w:t>
      </w:r>
    </w:p>
    <w:p w:rsidR="00C90259" w:rsidRDefault="00C902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niedostateczny         1</w:t>
      </w:r>
    </w:p>
    <w:p w:rsidR="00C90259" w:rsidRDefault="00C902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C90259" w:rsidRDefault="00C902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Ustala się następujące kryteria oceny prac pisemnych:</w:t>
      </w:r>
    </w:p>
    <w:p w:rsidR="00C90259" w:rsidRDefault="00C902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C90259" w:rsidRDefault="00C902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0 – 29%                            </w:t>
      </w:r>
      <w:r w:rsidR="00CF1D87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21C8">
        <w:rPr>
          <w:rFonts w:ascii="Times New Roman" w:hAnsi="Times New Roman" w:cs="Times New Roman"/>
          <w:i/>
          <w:sz w:val="24"/>
          <w:szCs w:val="24"/>
        </w:rPr>
        <w:t>niedostateczny</w:t>
      </w:r>
      <w:r w:rsidR="004E7E97" w:rsidRPr="00C9025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F1D87" w:rsidRDefault="00C902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r w:rsidR="00CF1D87">
        <w:rPr>
          <w:rFonts w:ascii="Times New Roman" w:hAnsi="Times New Roman" w:cs="Times New Roman"/>
          <w:sz w:val="24"/>
          <w:szCs w:val="24"/>
        </w:rPr>
        <w:t xml:space="preserve">30% - 35%                                   </w:t>
      </w:r>
      <w:r w:rsidR="00CF1D87" w:rsidRPr="008521C8">
        <w:rPr>
          <w:rFonts w:ascii="Times New Roman" w:hAnsi="Times New Roman" w:cs="Times New Roman"/>
          <w:i/>
          <w:sz w:val="24"/>
          <w:szCs w:val="24"/>
        </w:rPr>
        <w:t xml:space="preserve"> niedostateczny plus</w:t>
      </w:r>
    </w:p>
    <w:p w:rsidR="00CF1D87" w:rsidRDefault="00CF1D87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36% - 44%                                    </w:t>
      </w:r>
      <w:r w:rsidRPr="008521C8">
        <w:rPr>
          <w:rFonts w:ascii="Times New Roman" w:hAnsi="Times New Roman" w:cs="Times New Roman"/>
          <w:i/>
          <w:sz w:val="24"/>
          <w:szCs w:val="24"/>
        </w:rPr>
        <w:t>dopuszczający</w:t>
      </w:r>
      <w:r w:rsidR="004E7E97" w:rsidRPr="008521C8"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="004E7E97" w:rsidRPr="00C902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1D87" w:rsidRPr="008521C8" w:rsidRDefault="00CF1D87" w:rsidP="00CA353C">
      <w:pPr>
        <w:pStyle w:val="Bezodstpw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45% - 49%                                    </w:t>
      </w:r>
      <w:r w:rsidRPr="008521C8">
        <w:rPr>
          <w:rFonts w:ascii="Times New Roman" w:hAnsi="Times New Roman" w:cs="Times New Roman"/>
          <w:i/>
          <w:sz w:val="24"/>
          <w:szCs w:val="24"/>
        </w:rPr>
        <w:t>dopuszczający plus</w:t>
      </w:r>
    </w:p>
    <w:p w:rsidR="00CF1D87" w:rsidRDefault="00CF1D87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50% - 64%                                    </w:t>
      </w:r>
      <w:r w:rsidRPr="008521C8">
        <w:rPr>
          <w:rFonts w:ascii="Times New Roman" w:hAnsi="Times New Roman" w:cs="Times New Roman"/>
          <w:i/>
          <w:sz w:val="24"/>
          <w:szCs w:val="24"/>
        </w:rPr>
        <w:t>dostateczny</w:t>
      </w:r>
    </w:p>
    <w:p w:rsidR="00CF1D87" w:rsidRPr="008521C8" w:rsidRDefault="00CF1D87" w:rsidP="00CA353C">
      <w:pPr>
        <w:pStyle w:val="Bezodstpw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65% - 69%                                    </w:t>
      </w:r>
      <w:r w:rsidRPr="008521C8">
        <w:rPr>
          <w:rFonts w:ascii="Times New Roman" w:hAnsi="Times New Roman" w:cs="Times New Roman"/>
          <w:i/>
          <w:sz w:val="24"/>
          <w:szCs w:val="24"/>
        </w:rPr>
        <w:t>dostateczny plus</w:t>
      </w:r>
    </w:p>
    <w:p w:rsidR="00CF1D87" w:rsidRPr="008521C8" w:rsidRDefault="00CF1D87" w:rsidP="00CA353C">
      <w:pPr>
        <w:pStyle w:val="Bezodstpw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70% - 84%                                    </w:t>
      </w:r>
      <w:r w:rsidRPr="008521C8">
        <w:rPr>
          <w:rFonts w:ascii="Times New Roman" w:hAnsi="Times New Roman" w:cs="Times New Roman"/>
          <w:i/>
          <w:sz w:val="24"/>
          <w:szCs w:val="24"/>
        </w:rPr>
        <w:t>dobry</w:t>
      </w:r>
    </w:p>
    <w:p w:rsidR="00CF1D87" w:rsidRDefault="00CF1D87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85% - 89%                                    </w:t>
      </w:r>
      <w:r w:rsidRPr="008521C8">
        <w:rPr>
          <w:rFonts w:ascii="Times New Roman" w:hAnsi="Times New Roman" w:cs="Times New Roman"/>
          <w:i/>
          <w:sz w:val="24"/>
          <w:szCs w:val="24"/>
        </w:rPr>
        <w:t>dobry plus</w:t>
      </w:r>
    </w:p>
    <w:p w:rsidR="00CF1D87" w:rsidRPr="008521C8" w:rsidRDefault="00690640" w:rsidP="00CA353C">
      <w:pPr>
        <w:pStyle w:val="Bezodstpw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90% - 95</w:t>
      </w:r>
      <w:r w:rsidR="00CF1D87">
        <w:rPr>
          <w:rFonts w:ascii="Times New Roman" w:hAnsi="Times New Roman" w:cs="Times New Roman"/>
          <w:sz w:val="24"/>
          <w:szCs w:val="24"/>
        </w:rPr>
        <w:t xml:space="preserve">%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2CAC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CF1D87">
        <w:rPr>
          <w:rFonts w:ascii="Times New Roman" w:hAnsi="Times New Roman" w:cs="Times New Roman"/>
          <w:sz w:val="24"/>
          <w:szCs w:val="24"/>
        </w:rPr>
        <w:t xml:space="preserve"> </w:t>
      </w:r>
      <w:r w:rsidR="00CF1D87" w:rsidRPr="008521C8">
        <w:rPr>
          <w:rFonts w:ascii="Times New Roman" w:hAnsi="Times New Roman" w:cs="Times New Roman"/>
          <w:i/>
          <w:sz w:val="24"/>
          <w:szCs w:val="24"/>
        </w:rPr>
        <w:t>bardzo dobry</w:t>
      </w:r>
    </w:p>
    <w:p w:rsidR="00CF1D87" w:rsidRPr="008521C8" w:rsidRDefault="00690640" w:rsidP="00CA353C">
      <w:pPr>
        <w:pStyle w:val="Bezodstpw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96% - 99%</w:t>
      </w:r>
      <w:r w:rsidR="00CF1D87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CF1D87">
        <w:rPr>
          <w:rFonts w:ascii="Times New Roman" w:hAnsi="Times New Roman" w:cs="Times New Roman"/>
          <w:sz w:val="24"/>
          <w:szCs w:val="24"/>
        </w:rPr>
        <w:t xml:space="preserve"> </w:t>
      </w:r>
      <w:r w:rsidR="00CF1D87" w:rsidRPr="008521C8">
        <w:rPr>
          <w:rFonts w:ascii="Times New Roman" w:hAnsi="Times New Roman" w:cs="Times New Roman"/>
          <w:i/>
          <w:sz w:val="24"/>
          <w:szCs w:val="24"/>
        </w:rPr>
        <w:t>bardzo dobry plus</w:t>
      </w:r>
    </w:p>
    <w:p w:rsidR="00CF1D87" w:rsidRPr="008521C8" w:rsidRDefault="00690640" w:rsidP="00CA353C">
      <w:pPr>
        <w:pStyle w:val="Bezodstpw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100%                                      </w:t>
      </w:r>
      <w:r w:rsidR="00CF1D87">
        <w:rPr>
          <w:rFonts w:ascii="Times New Roman" w:hAnsi="Times New Roman" w:cs="Times New Roman"/>
          <w:sz w:val="24"/>
          <w:szCs w:val="24"/>
        </w:rPr>
        <w:t xml:space="preserve">       </w:t>
      </w:r>
      <w:r w:rsidR="00CF1D87" w:rsidRPr="008521C8">
        <w:rPr>
          <w:rFonts w:ascii="Times New Roman" w:hAnsi="Times New Roman" w:cs="Times New Roman"/>
          <w:i/>
          <w:sz w:val="24"/>
          <w:szCs w:val="24"/>
        </w:rPr>
        <w:t>celujący</w:t>
      </w:r>
      <w:r w:rsidR="004E7E97" w:rsidRPr="008521C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CF1D87" w:rsidRDefault="00CF1D87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68335E" w:rsidRDefault="00CF1D87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Sprawdziany zapowiadane są z co najmniej tygodniowym wyprzedzeniem oraz podawany jest zakres sprawdzanych umiejętności i wiedzy.</w:t>
      </w:r>
      <w:r w:rsidR="0068335E">
        <w:rPr>
          <w:rFonts w:ascii="Times New Roman" w:hAnsi="Times New Roman" w:cs="Times New Roman"/>
          <w:sz w:val="24"/>
          <w:szCs w:val="24"/>
        </w:rPr>
        <w:t xml:space="preserve"> Kartkówki przeprowadzane są bez wcześniejszej zapowiedzi, obejmują materiał bieżący. Ilość kartkówek uzależniona jest od potrzeb </w:t>
      </w:r>
    </w:p>
    <w:p w:rsidR="00CF1D87" w:rsidRDefault="0068335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charakteru przerabianego materiału.</w:t>
      </w:r>
    </w:p>
    <w:p w:rsidR="00CF1D87" w:rsidRDefault="00CF1D87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722C5B" w:rsidRDefault="00647DDC" w:rsidP="00CA353C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AA3756">
        <w:rPr>
          <w:rFonts w:ascii="Times New Roman" w:hAnsi="Times New Roman" w:cs="Times New Roman"/>
          <w:b/>
          <w:sz w:val="28"/>
          <w:szCs w:val="28"/>
        </w:rPr>
        <w:t>. W</w:t>
      </w:r>
      <w:r w:rsidR="00722C5B" w:rsidRPr="00722C5B">
        <w:rPr>
          <w:rFonts w:ascii="Times New Roman" w:hAnsi="Times New Roman" w:cs="Times New Roman"/>
          <w:b/>
          <w:sz w:val="28"/>
          <w:szCs w:val="28"/>
        </w:rPr>
        <w:t>ymagania na poszczególne oceny</w:t>
      </w:r>
      <w:r w:rsidR="00722C5B">
        <w:rPr>
          <w:rFonts w:ascii="Times New Roman" w:hAnsi="Times New Roman" w:cs="Times New Roman"/>
          <w:sz w:val="28"/>
          <w:szCs w:val="28"/>
        </w:rPr>
        <w:t>.</w:t>
      </w:r>
    </w:p>
    <w:p w:rsidR="00722C5B" w:rsidRDefault="00722C5B" w:rsidP="00CA353C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</w:p>
    <w:p w:rsidR="00722C5B" w:rsidRPr="00163DBB" w:rsidRDefault="007778D1" w:rsidP="00CA353C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3DBB">
        <w:rPr>
          <w:rFonts w:ascii="Times New Roman" w:hAnsi="Times New Roman" w:cs="Times New Roman"/>
          <w:b/>
          <w:sz w:val="24"/>
          <w:szCs w:val="24"/>
        </w:rPr>
        <w:t>Ocena celująca</w:t>
      </w:r>
    </w:p>
    <w:p w:rsidR="007778D1" w:rsidRDefault="007778D1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7778D1" w:rsidRDefault="007778D1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posiada wiedzę i umiejętności wykraczające poza program nauczania obowiązujący </w:t>
      </w:r>
      <w:r w:rsidR="001B059A">
        <w:rPr>
          <w:rFonts w:ascii="Times New Roman" w:hAnsi="Times New Roman" w:cs="Times New Roman"/>
          <w:sz w:val="24"/>
          <w:szCs w:val="24"/>
        </w:rPr>
        <w:t>w danej klasie. Potrafi</w:t>
      </w:r>
      <w:r>
        <w:rPr>
          <w:rFonts w:ascii="Times New Roman" w:hAnsi="Times New Roman" w:cs="Times New Roman"/>
          <w:sz w:val="24"/>
          <w:szCs w:val="24"/>
        </w:rPr>
        <w:t xml:space="preserve"> w sposób s</w:t>
      </w:r>
      <w:r w:rsidR="001B059A">
        <w:rPr>
          <w:rFonts w:ascii="Times New Roman" w:hAnsi="Times New Roman" w:cs="Times New Roman"/>
          <w:sz w:val="24"/>
          <w:szCs w:val="24"/>
        </w:rPr>
        <w:t>amodzielny wykorzystać posiadaną</w:t>
      </w:r>
      <w:r>
        <w:rPr>
          <w:rFonts w:ascii="Times New Roman" w:hAnsi="Times New Roman" w:cs="Times New Roman"/>
          <w:sz w:val="24"/>
          <w:szCs w:val="24"/>
        </w:rPr>
        <w:t xml:space="preserve"> wiedzę i nabyte umiejętności w sytuacjach problemowych. Jest aktywny, pracuje systematycznie, dotrzymuje terminów, zadania wykonuje bezbłędnie. Uczeń wykorzystuje różne źródła informacji, bierze udział i osiąga sukcesy w konkursach i </w:t>
      </w:r>
      <w:r w:rsidR="003C6099">
        <w:rPr>
          <w:rFonts w:ascii="Times New Roman" w:hAnsi="Times New Roman" w:cs="Times New Roman"/>
          <w:sz w:val="24"/>
          <w:szCs w:val="24"/>
        </w:rPr>
        <w:t>olimpiadach języka rosyjskiego, współpracuje z innymi uczniami podczas zespołowego wykonywania zadań.</w:t>
      </w:r>
    </w:p>
    <w:p w:rsidR="003C6099" w:rsidRDefault="003C609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potrafi sformułować dłuższe wypowiedzi w języku rosyjskim, wykorzystując struktury gramatyczne, bogate i zróżnicowane słownictwo wykraczające poza materiał podręcznikowy. Wypowiedzi są przemyślane konstrukcyjnie, płynne, poprawne fonetycznie.</w:t>
      </w:r>
    </w:p>
    <w:p w:rsidR="003C6099" w:rsidRDefault="001B059A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rozumie zarówno główną</w:t>
      </w:r>
      <w:r w:rsidR="003C6099">
        <w:rPr>
          <w:rFonts w:ascii="Times New Roman" w:hAnsi="Times New Roman" w:cs="Times New Roman"/>
          <w:sz w:val="24"/>
          <w:szCs w:val="24"/>
        </w:rPr>
        <w:t xml:space="preserve"> myśl, jak i szczegóły zawarte w dłuższych tekstach słuchanych, wypowiadanych przez rodzimych użytkowników języka. </w:t>
      </w:r>
    </w:p>
    <w:p w:rsidR="003C6099" w:rsidRDefault="003C609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rozumie sens dłuższych autentycznych tekstów, potrafi bezbłędnie wyłonić potrzebne informacje z czytanego tekstu.</w:t>
      </w:r>
    </w:p>
    <w:p w:rsidR="003C6099" w:rsidRDefault="003C609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Uczeń jest </w:t>
      </w:r>
      <w:r w:rsidR="001B059A">
        <w:rPr>
          <w:rFonts w:ascii="Times New Roman" w:hAnsi="Times New Roman" w:cs="Times New Roman"/>
          <w:sz w:val="24"/>
          <w:szCs w:val="24"/>
        </w:rPr>
        <w:t>w stanie napisać dłuższą, spójną</w:t>
      </w:r>
      <w:r>
        <w:rPr>
          <w:rFonts w:ascii="Times New Roman" w:hAnsi="Times New Roman" w:cs="Times New Roman"/>
          <w:sz w:val="24"/>
          <w:szCs w:val="24"/>
        </w:rPr>
        <w:t xml:space="preserve"> wypowiedź bezbłędną pod względem </w:t>
      </w:r>
      <w:r w:rsidR="00163DBB">
        <w:rPr>
          <w:rFonts w:ascii="Times New Roman" w:hAnsi="Times New Roman" w:cs="Times New Roman"/>
          <w:sz w:val="24"/>
          <w:szCs w:val="24"/>
        </w:rPr>
        <w:t>ortograficznym i interpunkcyjnym, zawierającą złożone struktury gramatyczne oraz zróżnicowane słownictwo, wykraczające często poza materiał podręcznikowy.</w:t>
      </w:r>
    </w:p>
    <w:p w:rsidR="00163DBB" w:rsidRDefault="00163DBB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ma dużą wiedzę na temat realiów życia Rosjan i kultury Rosji, a także na temat krajów obszaru rosyjskojęzycznego.</w:t>
      </w:r>
    </w:p>
    <w:p w:rsidR="00163DBB" w:rsidRDefault="00163DBB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163DBB" w:rsidRPr="00163DBB" w:rsidRDefault="009813B5" w:rsidP="00CA353C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Ocena bardzo dobra</w:t>
      </w:r>
    </w:p>
    <w:p w:rsidR="00163DBB" w:rsidRDefault="00163DBB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CA353C" w:rsidRDefault="00163DBB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w pełni opanował materiał przewidziany w obowiązującym programie nauczania języka rosyjskiego dla danej klasy. Potrafi wykorzystać posiadaną wiedzę i nabyte umiejętności. Jest aktywny, pracuje systematycznie, rozwiązuje zadania o dużym stopniu trudności. Wykorzystuje obowiązujące źródła informacji, potrafi współpracować w grupie.</w:t>
      </w:r>
    </w:p>
    <w:p w:rsidR="00163DBB" w:rsidRDefault="00163DBB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potrafi sformułować poprawne pod względem gramatyczno-leksykalnym wypowiedzi w języku rosyjskim na określony temat. </w:t>
      </w:r>
      <w:r w:rsidR="003D4CB9">
        <w:rPr>
          <w:rFonts w:ascii="Times New Roman" w:hAnsi="Times New Roman" w:cs="Times New Roman"/>
          <w:sz w:val="24"/>
          <w:szCs w:val="24"/>
        </w:rPr>
        <w:t>Potrafi odpowiednio reagować w sytuacjach komunikacyjnych. Inicjuje i podtrzymuje rozmowę w bezpośrednim kontakcie z rozmówcą. Jego wypowiedzi są poprawne pod względem fonetycznym.</w:t>
      </w:r>
    </w:p>
    <w:p w:rsidR="003D4CB9" w:rsidRDefault="003D4CB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rozumie główną myśl i szczegóły słuchanego tekstu podręcznikowego oraz ogólny sens tekstów autentycznych. Potrafi wyodrębnić szukane informacje z wysłuchanego tekstu.</w:t>
      </w:r>
    </w:p>
    <w:p w:rsidR="003D4CB9" w:rsidRDefault="003D4CB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rozumie ogólny sens czytanego tekstu podręcznikowego i potrafi podczas czytania wyszukać w nim szczegółowe informacje.</w:t>
      </w:r>
    </w:p>
    <w:p w:rsidR="003D4CB9" w:rsidRDefault="003D4CB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potrafi sformułować wypowiedź pisemną zawierające dość złożone struktury  i słownictwo z zakresu przewidzianego programem nauczania. Napisane teksty charakteryzuje poprawność ortograficzna i interpunkcyjna.</w:t>
      </w:r>
    </w:p>
    <w:p w:rsidR="003D4CB9" w:rsidRDefault="003D4CB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ma wiedzę na temat realiów życia Rosjan i kultury Rosji</w:t>
      </w:r>
      <w:r w:rsidR="009813B5">
        <w:rPr>
          <w:rFonts w:ascii="Times New Roman" w:hAnsi="Times New Roman" w:cs="Times New Roman"/>
          <w:sz w:val="24"/>
          <w:szCs w:val="24"/>
        </w:rPr>
        <w:t xml:space="preserve"> opartą na materiale programu nauczania.</w:t>
      </w:r>
    </w:p>
    <w:p w:rsidR="009813B5" w:rsidRPr="009813B5" w:rsidRDefault="009813B5" w:rsidP="00CA353C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13B5" w:rsidRDefault="009813B5" w:rsidP="00CA353C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13B5">
        <w:rPr>
          <w:rFonts w:ascii="Times New Roman" w:hAnsi="Times New Roman" w:cs="Times New Roman"/>
          <w:b/>
          <w:sz w:val="24"/>
          <w:szCs w:val="24"/>
        </w:rPr>
        <w:t>Ocena dobra</w:t>
      </w:r>
    </w:p>
    <w:p w:rsidR="009813B5" w:rsidRDefault="009813B5" w:rsidP="00CA353C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13B5" w:rsidRDefault="009813B5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opanował materiał obejmujący wiadomości i umiejętności językowe przewidziane programem nauczania. Posługuje się nimi swobodnie podczas wykonywania zadań o średnim stopniu trudności. Jest aktywny, stara się pracować systematycznie, korzysta z proponowanych źródeł informacji.</w:t>
      </w:r>
    </w:p>
    <w:p w:rsidR="009813B5" w:rsidRDefault="009813B5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potrafi sformułować krótką wypowiedź w języku rosyjskim na określony temat, </w:t>
      </w:r>
    </w:p>
    <w:p w:rsidR="009813B5" w:rsidRDefault="009813B5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nielicznymi błędami gramatycznymi i leksykalnymi. Potrafi uzyskać informacje i udzielić ich w typowych sytuacjach dnia codziennego. Jego wypowiedzi są zazwyczaj poprawne pod względem wymowy i intonacji.</w:t>
      </w:r>
    </w:p>
    <w:p w:rsidR="009813B5" w:rsidRDefault="009813B5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rozumie ze słuchu ogólny sens typowych sytuacji komunikacyjnych, podejmuje z sukcesem próby wyłonienia </w:t>
      </w:r>
      <w:r w:rsidR="00D8629D">
        <w:rPr>
          <w:rFonts w:ascii="Times New Roman" w:hAnsi="Times New Roman" w:cs="Times New Roman"/>
          <w:sz w:val="24"/>
          <w:szCs w:val="24"/>
        </w:rPr>
        <w:t>informacji szczegółowych przekazu.</w:t>
      </w:r>
      <w:r w:rsidR="00CA35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629D" w:rsidRDefault="00D8629D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rozumie globalnie i przeważnie szczegółowo czytane teksty podręcznikowe. Drobne nieścisłości w rozumieniu szczegółów z tekstu zdarzają się bardzo rzadko. </w:t>
      </w:r>
    </w:p>
    <w:p w:rsidR="00D8629D" w:rsidRDefault="00D8629D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potrafi pisać teksty użytkowe, stosując poznane struktury gramatyczne i słownictwo. Teksty na ogół są spójne i mają poprawną kompozycję. Są zazwyczaj poprawne pod względem pisowni i interpunkcji..</w:t>
      </w:r>
    </w:p>
    <w:p w:rsidR="00D8629D" w:rsidRDefault="00D12E06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</w:t>
      </w:r>
      <w:r w:rsidR="00BF4097">
        <w:rPr>
          <w:rFonts w:ascii="Times New Roman" w:hAnsi="Times New Roman" w:cs="Times New Roman"/>
          <w:sz w:val="24"/>
          <w:szCs w:val="24"/>
        </w:rPr>
        <w:t xml:space="preserve"> ma podstawową</w:t>
      </w:r>
      <w:r w:rsidR="00D8629D">
        <w:rPr>
          <w:rFonts w:ascii="Times New Roman" w:hAnsi="Times New Roman" w:cs="Times New Roman"/>
          <w:sz w:val="24"/>
          <w:szCs w:val="24"/>
        </w:rPr>
        <w:t xml:space="preserve"> wiedzę na temat realiów życia Rosjan i kultury Rosji.</w:t>
      </w:r>
    </w:p>
    <w:p w:rsidR="00D12E06" w:rsidRDefault="00D12E06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D12E06" w:rsidRPr="00D12E06" w:rsidRDefault="00D12E06" w:rsidP="00CA353C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2E06">
        <w:rPr>
          <w:rFonts w:ascii="Times New Roman" w:hAnsi="Times New Roman" w:cs="Times New Roman"/>
          <w:b/>
          <w:sz w:val="24"/>
          <w:szCs w:val="24"/>
        </w:rPr>
        <w:t>Ocena dostateczna</w:t>
      </w:r>
    </w:p>
    <w:p w:rsidR="00722C5B" w:rsidRDefault="00722C5B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2E06" w:rsidRDefault="00D12E06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D12E06">
        <w:rPr>
          <w:rFonts w:ascii="Times New Roman" w:hAnsi="Times New Roman" w:cs="Times New Roman"/>
          <w:sz w:val="24"/>
          <w:szCs w:val="24"/>
        </w:rPr>
        <w:t xml:space="preserve">Uczeń opanował </w:t>
      </w:r>
      <w:r>
        <w:rPr>
          <w:rFonts w:ascii="Times New Roman" w:hAnsi="Times New Roman" w:cs="Times New Roman"/>
          <w:sz w:val="24"/>
          <w:szCs w:val="24"/>
        </w:rPr>
        <w:t>wiadomości i umiejętności wyszczególnione w programie nauczania. Posługuje się nimi podczas wykonywania zadań o łatwym i średnim stopniu trudności. Wykazuje umiarkowaną aktywność, nie zawsze pracuje systematycznie</w:t>
      </w:r>
      <w:r w:rsidR="0011066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10662" w:rsidRDefault="00110662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Uczeń potrafi sformułować bardzo krótką wypowiedź na temat z zakresu przewidzianego programem, popełniając przy tym błędy i korzystając z pomocy nauczyciela. Umie zadać proste pytanie i udzielić nieskomplikowanej odpowiedzi. Zazwyczaj poprawnie artykułuje słowa z zakresu poznanego materiału językowego. Błędy, które popełnia, na ogół nie utrudniają komunikacji.</w:t>
      </w:r>
    </w:p>
    <w:p w:rsidR="00110662" w:rsidRDefault="00110662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rozumie ze słuchu ogólny sens prostego tekstu podręcznikowego, podstawowe polecenia nauczyciela, wypowiedzi nauczyciela i kolegów. </w:t>
      </w:r>
    </w:p>
    <w:p w:rsidR="00110662" w:rsidRDefault="00110662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rozumie główne treści prostego podręcznikowego tekstu czytanego, podstawowe napisy i ogłoszenia, które ułatwiają orientację w środowisku. Ma trudności z wyodrębnieniem informacji szczegółowych w tekście.</w:t>
      </w:r>
    </w:p>
    <w:p w:rsidR="00110662" w:rsidRDefault="00110662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potrafi napisać krótki</w:t>
      </w:r>
      <w:r w:rsidR="008C452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nieskomplikowany</w:t>
      </w:r>
      <w:r w:rsidR="008C452B">
        <w:rPr>
          <w:rFonts w:ascii="Times New Roman" w:hAnsi="Times New Roman" w:cs="Times New Roman"/>
          <w:sz w:val="24"/>
          <w:szCs w:val="24"/>
        </w:rPr>
        <w:t xml:space="preserve"> tekst i pisemnie odpowiedzieć na pytania, wykorzystując proste struktury i podstawowe słownictwo.</w:t>
      </w:r>
    </w:p>
    <w:p w:rsidR="008C452B" w:rsidRDefault="008C452B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zna niektóre fakty dotyczące realiów życia codziennego Rosjan i ich kultury.</w:t>
      </w:r>
    </w:p>
    <w:p w:rsidR="003B02C2" w:rsidRDefault="003B02C2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3B02C2" w:rsidRDefault="003B02C2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B9210E" w:rsidRDefault="00B9210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B9210E" w:rsidRDefault="00B9210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C452B" w:rsidRDefault="008C452B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C452B" w:rsidRPr="008C452B" w:rsidRDefault="008C452B" w:rsidP="00CA353C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Ocena dopuszczają</w:t>
      </w:r>
      <w:r w:rsidRPr="008C452B">
        <w:rPr>
          <w:rFonts w:ascii="Times New Roman" w:hAnsi="Times New Roman" w:cs="Times New Roman"/>
          <w:b/>
          <w:sz w:val="24"/>
          <w:szCs w:val="24"/>
        </w:rPr>
        <w:t>ca</w:t>
      </w:r>
    </w:p>
    <w:p w:rsidR="005817C4" w:rsidRDefault="005817C4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C452B" w:rsidRDefault="008C452B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wykazuje braki w opanowaniu wiedzy, które jest w stanie uzupełnić w trakcie dalszej edukacji. Opanował podstawowe umiejętności językowe, pozwalające mu rozwiązywać bardzo proste, typowe zadania. Nie wykazuje aktywności, pracuje niesystematycznie.</w:t>
      </w:r>
    </w:p>
    <w:p w:rsidR="008C452B" w:rsidRDefault="008C452B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potrafi sformułować bardzo krótką wypowiedź </w:t>
      </w:r>
      <w:r w:rsidR="00B36466">
        <w:rPr>
          <w:rFonts w:ascii="Times New Roman" w:hAnsi="Times New Roman" w:cs="Times New Roman"/>
          <w:sz w:val="24"/>
          <w:szCs w:val="24"/>
        </w:rPr>
        <w:t>na tematy przewidziane programem, popełniając błędy, które niekiedy zakłócają komunikację językową. Umie zadać proste pytanie i udzielić prostej odpowiedzi, stara się reagować słownie w sytuacjach życia codziennego omawianych podczas lekcji. Ma trudności z inicjowaniem i podtrzymywaniem rozmowy w języku rosyjskim.</w:t>
      </w:r>
    </w:p>
    <w:p w:rsidR="00B36466" w:rsidRDefault="00B36466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rozumie ze słuchu proste wypowiedzi, pytania i polecenia, rozumie ogólny sens prostych sytuacji komunikacyjnych. Ma problem z wyodrębnieniem informacji szczegółowych w prostym tekście.</w:t>
      </w:r>
    </w:p>
    <w:p w:rsidR="00B36466" w:rsidRDefault="00B36466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rozumie główną myśl prostego podręcznikowego tekstu czytanego, korzysta przy tym z podpowiedzi nauczyciela</w:t>
      </w:r>
      <w:r w:rsidR="00EA2330">
        <w:rPr>
          <w:rFonts w:ascii="Times New Roman" w:hAnsi="Times New Roman" w:cs="Times New Roman"/>
          <w:sz w:val="24"/>
          <w:szCs w:val="24"/>
        </w:rPr>
        <w:t>. Ma duże trudności z wyodrębnieniem informacji szczegółowych. Rozpoznaje konstrukcję bardzo prostego tekstu, czasami potrafi trafnie określić, czy podana informacja jest zgodna z treścią czytanego tekstu.</w:t>
      </w:r>
    </w:p>
    <w:p w:rsidR="00EA2330" w:rsidRDefault="00EA2330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potrafi napisać bardzo krótki tekst (np. życzenia, pozdrowienia), stosując niezwykle ubogi zakres słownictwa i struktur gramatycznych, ale pozwalający na przekazanie części informacji. Popełnia błędy ortograficzne, interpunkcyjne.</w:t>
      </w:r>
    </w:p>
    <w:p w:rsidR="00EA2330" w:rsidRDefault="00EA2330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ma ubogą wiedzę na temat realiów życia codziennego Rosjan i ich kultury.</w:t>
      </w:r>
    </w:p>
    <w:p w:rsidR="00373E59" w:rsidRDefault="00373E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373E59" w:rsidRPr="001325BE" w:rsidRDefault="00373E59" w:rsidP="00CA353C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25BE">
        <w:rPr>
          <w:rFonts w:ascii="Times New Roman" w:hAnsi="Times New Roman" w:cs="Times New Roman"/>
          <w:b/>
          <w:sz w:val="24"/>
          <w:szCs w:val="24"/>
        </w:rPr>
        <w:t>Ocena niedostateczna</w:t>
      </w:r>
    </w:p>
    <w:p w:rsidR="00373E59" w:rsidRPr="001325BE" w:rsidRDefault="00373E59" w:rsidP="00CA353C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73E59" w:rsidRDefault="00373E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wykazuje znaczne braki w opanowaniu materiału. Nie reaguje na najprostsze polecenia nauczyciela. Nie wykazuje aktywności na lekcjach, często jest nieprzygotowany, nie przynosi podręcznika, zeszytu ćwiczeń, nie posiada zeszytu przedmiotowego.</w:t>
      </w:r>
    </w:p>
    <w:p w:rsidR="00373E59" w:rsidRDefault="00373E59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="001325BE">
        <w:rPr>
          <w:rFonts w:ascii="Times New Roman" w:hAnsi="Times New Roman" w:cs="Times New Roman"/>
          <w:sz w:val="24"/>
          <w:szCs w:val="24"/>
        </w:rPr>
        <w:t>bardzo często opuszcza zajęcia, wykazuje lekceważący stosunek do przedmiotu. Nie rozumie prostych tekstów i komunikatów.</w:t>
      </w:r>
    </w:p>
    <w:p w:rsidR="001325BE" w:rsidRDefault="001325B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nie próbuje korzystać z szansy poprawy. </w:t>
      </w:r>
    </w:p>
    <w:p w:rsidR="001325BE" w:rsidRDefault="001325B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nie zna zwrotów i reguł gramatycznych, ma bardzo ubogi zasób słów, który uniemożliwia mu posługiwanie się językiem.</w:t>
      </w:r>
    </w:p>
    <w:p w:rsidR="001325BE" w:rsidRDefault="001325B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Uczeń nie posiada wiedzy dotyczącej realiów życia codziennego Rosjan i ich kultury. </w:t>
      </w:r>
    </w:p>
    <w:p w:rsidR="00B0695E" w:rsidRDefault="00B0695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B0695E" w:rsidRDefault="00B0695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Powyższe oceny mogą być stawiane ze znakiem „+”, co oznacza, że odpowiedź była pełna, zadowalająca, ale jednak nie kwalifikowała się na ocenę wyższą.</w:t>
      </w:r>
    </w:p>
    <w:p w:rsidR="001325BE" w:rsidRDefault="001325BE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647DDC" w:rsidRDefault="00647DDC" w:rsidP="00CA353C">
      <w:pPr>
        <w:pStyle w:val="Bezodstpw"/>
        <w:jc w:val="both"/>
        <w:rPr>
          <w:rFonts w:ascii="Times New Roman" w:hAnsi="Times New Roman" w:cs="Times New Roman"/>
          <w:sz w:val="28"/>
          <w:szCs w:val="28"/>
        </w:rPr>
      </w:pPr>
      <w:r w:rsidRPr="00647DDC">
        <w:rPr>
          <w:rFonts w:ascii="Times New Roman" w:hAnsi="Times New Roman" w:cs="Times New Roman"/>
          <w:sz w:val="28"/>
          <w:szCs w:val="28"/>
        </w:rPr>
        <w:t xml:space="preserve">Podstawą </w:t>
      </w:r>
      <w:r>
        <w:rPr>
          <w:rFonts w:ascii="Times New Roman" w:hAnsi="Times New Roman" w:cs="Times New Roman"/>
          <w:sz w:val="28"/>
          <w:szCs w:val="28"/>
        </w:rPr>
        <w:t xml:space="preserve">wystawienia oceny śródrocznej/rocznej jest stopień opanowania przez ucznia wymagań edukacyjnych ustalony na podstawie ocen otrzymanych </w:t>
      </w:r>
    </w:p>
    <w:p w:rsidR="001325BE" w:rsidRPr="00647DDC" w:rsidRDefault="00647DDC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w ciągu całego okresu/roku</w:t>
      </w:r>
      <w:r w:rsidR="001A3295">
        <w:rPr>
          <w:rFonts w:ascii="Times New Roman" w:hAnsi="Times New Roman" w:cs="Times New Roman"/>
          <w:sz w:val="28"/>
          <w:szCs w:val="28"/>
        </w:rPr>
        <w:t>, a także w oparciu o doświadczenie zawodowe nauczyciela oraz pracy ucznia na zajęciach edukacyjnych. Uczeń, którego nie satysfakcjonuje przewidywana ocena roczna może ją poprawić na zasadach zawartych w Statucie Szkoły.</w:t>
      </w:r>
    </w:p>
    <w:p w:rsidR="00894522" w:rsidRDefault="00894522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C05534" w:rsidRDefault="001A3295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C05534">
        <w:rPr>
          <w:rFonts w:ascii="Times New Roman" w:hAnsi="Times New Roman" w:cs="Times New Roman"/>
          <w:b/>
          <w:sz w:val="28"/>
          <w:szCs w:val="28"/>
        </w:rPr>
        <w:t>. Zasady współpracy z uczniami, rodzicami, wychowawcą, pedagogiem szkolnym.</w:t>
      </w:r>
    </w:p>
    <w:p w:rsidR="00C05534" w:rsidRDefault="00C05534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05534" w:rsidRDefault="00C05534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Uczeń ma możliwość otrzymywania dodatkowych wyjaśnień, uzasadnień do wystawionej oceny.</w:t>
      </w:r>
    </w:p>
    <w:p w:rsidR="00C05534" w:rsidRDefault="00C05534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Nauczyciel pomaga i motywuje do dalszej pracy.</w:t>
      </w:r>
    </w:p>
    <w:p w:rsidR="00977A8A" w:rsidRDefault="00C05534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Podczas zebrań z rodzicami, rozmów interwencyjnych nauczyciel przekazuje rodzicom informacje o postępach ucznia, o trudnościach i uzdolnieniach, daje wskazówki do pracy </w:t>
      </w:r>
    </w:p>
    <w:p w:rsidR="00C05534" w:rsidRDefault="00C05534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uczniem.</w:t>
      </w:r>
    </w:p>
    <w:p w:rsidR="00C05534" w:rsidRDefault="00C05534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Nauczyciel informuje wychowawcę klasy o aktualnych osiągnięciach i zachowaniu ucznia.</w:t>
      </w:r>
    </w:p>
    <w:p w:rsidR="00C05534" w:rsidRDefault="00C05534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Nauczyciel informuje pedagoga szkolnego o sytuacjach wymagających jego interwencji.</w:t>
      </w:r>
    </w:p>
    <w:p w:rsidR="00C05534" w:rsidRDefault="00C05534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C05534" w:rsidRDefault="001A3295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C05534">
        <w:rPr>
          <w:rFonts w:ascii="Times New Roman" w:hAnsi="Times New Roman" w:cs="Times New Roman"/>
          <w:b/>
          <w:sz w:val="28"/>
          <w:szCs w:val="28"/>
        </w:rPr>
        <w:t>. Postanowienia końcowe.</w:t>
      </w:r>
    </w:p>
    <w:p w:rsidR="00C05534" w:rsidRDefault="00C05534" w:rsidP="00CA353C">
      <w:pPr>
        <w:pStyle w:val="Bezodstpw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05534" w:rsidRDefault="00C05534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na podstawie zaświadczenia poradni psychologiczno-pedagogicznej lub innych placówek specjalistycznych zobowiązany jest do obniżenia wymagań w stosunku do ucznia, który takie zaświadczenie posiada i stosować się do zaleceń w/w poradni.</w:t>
      </w:r>
    </w:p>
    <w:p w:rsidR="00C05534" w:rsidRDefault="00C05534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5817C4" w:rsidRDefault="00C05534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przypadkach spornych rozstrzygające są Zasady Wewnątrzszkolnego Oceniania i Statut Szkoły.</w:t>
      </w:r>
    </w:p>
    <w:p w:rsidR="001A3295" w:rsidRDefault="001A3295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1A3295" w:rsidRPr="005817C4" w:rsidRDefault="001A3295" w:rsidP="00CA353C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PWiSO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 języka rosyjskiego będą poddawane ewaluacji.</w:t>
      </w:r>
    </w:p>
    <w:sectPr w:rsidR="001A3295" w:rsidRPr="005817C4" w:rsidSect="00CE60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50652E"/>
    <w:multiLevelType w:val="hybridMultilevel"/>
    <w:tmpl w:val="EC88B106"/>
    <w:lvl w:ilvl="0" w:tplc="70502AE4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355547"/>
    <w:multiLevelType w:val="hybridMultilevel"/>
    <w:tmpl w:val="E7CC08E0"/>
    <w:lvl w:ilvl="0" w:tplc="0DA26284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83D6F"/>
    <w:rsid w:val="00092262"/>
    <w:rsid w:val="000E0442"/>
    <w:rsid w:val="000F2CAC"/>
    <w:rsid w:val="00110662"/>
    <w:rsid w:val="001325BE"/>
    <w:rsid w:val="00132DF6"/>
    <w:rsid w:val="00132ED6"/>
    <w:rsid w:val="00163DBB"/>
    <w:rsid w:val="001A3295"/>
    <w:rsid w:val="001B059A"/>
    <w:rsid w:val="001C420C"/>
    <w:rsid w:val="00221BF6"/>
    <w:rsid w:val="00227DD6"/>
    <w:rsid w:val="002B66AE"/>
    <w:rsid w:val="002E2263"/>
    <w:rsid w:val="002F7C36"/>
    <w:rsid w:val="0031467E"/>
    <w:rsid w:val="00333E51"/>
    <w:rsid w:val="00344F9D"/>
    <w:rsid w:val="00356C4F"/>
    <w:rsid w:val="00373E59"/>
    <w:rsid w:val="00387CB8"/>
    <w:rsid w:val="00392266"/>
    <w:rsid w:val="003B02C2"/>
    <w:rsid w:val="003C6099"/>
    <w:rsid w:val="003D4CB9"/>
    <w:rsid w:val="003E56EA"/>
    <w:rsid w:val="00403EAD"/>
    <w:rsid w:val="00416B96"/>
    <w:rsid w:val="00431161"/>
    <w:rsid w:val="004720C3"/>
    <w:rsid w:val="004E7E97"/>
    <w:rsid w:val="005817C4"/>
    <w:rsid w:val="00592F31"/>
    <w:rsid w:val="005A2DA6"/>
    <w:rsid w:val="005C4DD2"/>
    <w:rsid w:val="005E380E"/>
    <w:rsid w:val="00607824"/>
    <w:rsid w:val="00644004"/>
    <w:rsid w:val="00647DDC"/>
    <w:rsid w:val="00654C45"/>
    <w:rsid w:val="0068335E"/>
    <w:rsid w:val="00690640"/>
    <w:rsid w:val="006B6381"/>
    <w:rsid w:val="00702324"/>
    <w:rsid w:val="0070262C"/>
    <w:rsid w:val="00705939"/>
    <w:rsid w:val="00722C5B"/>
    <w:rsid w:val="007407C7"/>
    <w:rsid w:val="007778D1"/>
    <w:rsid w:val="00783E11"/>
    <w:rsid w:val="007E543E"/>
    <w:rsid w:val="0081272A"/>
    <w:rsid w:val="00843B0D"/>
    <w:rsid w:val="008476E8"/>
    <w:rsid w:val="008521C8"/>
    <w:rsid w:val="00862427"/>
    <w:rsid w:val="00894522"/>
    <w:rsid w:val="008A0211"/>
    <w:rsid w:val="008C452B"/>
    <w:rsid w:val="00977A8A"/>
    <w:rsid w:val="009813B5"/>
    <w:rsid w:val="00990433"/>
    <w:rsid w:val="009F550A"/>
    <w:rsid w:val="00A576C4"/>
    <w:rsid w:val="00A81BD9"/>
    <w:rsid w:val="00AA3756"/>
    <w:rsid w:val="00AC262D"/>
    <w:rsid w:val="00B0695E"/>
    <w:rsid w:val="00B34477"/>
    <w:rsid w:val="00B36466"/>
    <w:rsid w:val="00B47BCD"/>
    <w:rsid w:val="00B55330"/>
    <w:rsid w:val="00B72A86"/>
    <w:rsid w:val="00B84897"/>
    <w:rsid w:val="00B9210E"/>
    <w:rsid w:val="00BA10DD"/>
    <w:rsid w:val="00BE0F07"/>
    <w:rsid w:val="00BF3BB3"/>
    <w:rsid w:val="00BF4097"/>
    <w:rsid w:val="00C03184"/>
    <w:rsid w:val="00C05534"/>
    <w:rsid w:val="00C144FD"/>
    <w:rsid w:val="00C51E4F"/>
    <w:rsid w:val="00C90259"/>
    <w:rsid w:val="00CA353C"/>
    <w:rsid w:val="00CB0356"/>
    <w:rsid w:val="00CE606A"/>
    <w:rsid w:val="00CE6157"/>
    <w:rsid w:val="00CF1D87"/>
    <w:rsid w:val="00D12E06"/>
    <w:rsid w:val="00D8629D"/>
    <w:rsid w:val="00DC09BC"/>
    <w:rsid w:val="00E47483"/>
    <w:rsid w:val="00E83D6F"/>
    <w:rsid w:val="00EA2330"/>
    <w:rsid w:val="00EA3BC3"/>
    <w:rsid w:val="00EE01D1"/>
    <w:rsid w:val="00F47B22"/>
    <w:rsid w:val="00F82A52"/>
    <w:rsid w:val="00FA7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60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83D6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5</Pages>
  <Words>1734</Words>
  <Characters>10406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</cp:lastModifiedBy>
  <cp:revision>57</cp:revision>
  <dcterms:created xsi:type="dcterms:W3CDTF">2022-08-31T16:20:00Z</dcterms:created>
  <dcterms:modified xsi:type="dcterms:W3CDTF">2025-09-14T15:45:00Z</dcterms:modified>
</cp:coreProperties>
</file>