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A9F89" w14:textId="67661029" w:rsidR="00CD4A0C" w:rsidRDefault="00CD4A0C" w:rsidP="00CD4A0C">
      <w:pPr>
        <w:rPr>
          <w:rFonts w:ascii="Times New Roman" w:hAnsi="Times New Roman"/>
          <w:b/>
          <w:bCs/>
          <w:color w:val="FF0000"/>
        </w:rPr>
      </w:pPr>
      <w:r w:rsidRPr="3D5A4F23">
        <w:rPr>
          <w:rFonts w:ascii="Times New Roman" w:hAnsi="Times New Roman"/>
          <w:b/>
          <w:bCs/>
          <w:color w:val="FF0000"/>
        </w:rPr>
        <w:t xml:space="preserve">Technikum </w:t>
      </w:r>
      <w:r>
        <w:rPr>
          <w:rFonts w:ascii="Times New Roman" w:hAnsi="Times New Roman"/>
          <w:b/>
          <w:bCs/>
          <w:color w:val="FF0000"/>
        </w:rPr>
        <w:t>nr 1</w:t>
      </w:r>
    </w:p>
    <w:p w14:paraId="70974161" w14:textId="77777777" w:rsidR="00CD4A0C" w:rsidRDefault="00CD4A0C" w:rsidP="00CD4A0C">
      <w:pPr>
        <w:rPr>
          <w:rFonts w:ascii="Times New Roman" w:eastAsiaTheme="minorHAnsi" w:hAnsi="Times New Roman"/>
        </w:rPr>
      </w:pPr>
      <w:r>
        <w:rPr>
          <w:rFonts w:ascii="Times New Roman" w:hAnsi="Times New Roman"/>
          <w:b/>
          <w:color w:val="FF0000"/>
        </w:rPr>
        <w:t xml:space="preserve">Plan nauczania języka angielskiego klasa I </w:t>
      </w:r>
    </w:p>
    <w:p w14:paraId="75B414AE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A </w:t>
      </w:r>
      <w:proofErr w:type="spellStart"/>
      <w:r w:rsidRPr="005B52DD">
        <w:rPr>
          <w:rFonts w:ascii="Times New Roman" w:hAnsi="Times New Roman"/>
        </w:rPr>
        <w:t>great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look</w:t>
      </w:r>
      <w:proofErr w:type="spellEnd"/>
      <w:r w:rsidRPr="005B52DD">
        <w:rPr>
          <w:rFonts w:ascii="Times New Roman" w:hAnsi="Times New Roman"/>
        </w:rPr>
        <w:t>! – zastosowanie czasów teraźniejszych do opisywania wyglądu.</w:t>
      </w:r>
    </w:p>
    <w:p w14:paraId="188A4D87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Culture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vultures</w:t>
      </w:r>
      <w:proofErr w:type="spellEnd"/>
      <w:r w:rsidRPr="005B52DD">
        <w:rPr>
          <w:rFonts w:ascii="Times New Roman" w:hAnsi="Times New Roman"/>
        </w:rPr>
        <w:t xml:space="preserve"> - zastosowanie czasu </w:t>
      </w:r>
      <w:proofErr w:type="spellStart"/>
      <w:r w:rsidRPr="005B52DD">
        <w:rPr>
          <w:rFonts w:ascii="Times New Roman" w:hAnsi="Times New Roman"/>
        </w:rPr>
        <w:t>present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perfect</w:t>
      </w:r>
      <w:proofErr w:type="spellEnd"/>
      <w:r w:rsidRPr="005B52DD">
        <w:rPr>
          <w:rFonts w:ascii="Times New Roman" w:hAnsi="Times New Roman"/>
        </w:rPr>
        <w:t xml:space="preserve"> do rozmowy o kulturze i sztuce.</w:t>
      </w:r>
    </w:p>
    <w:p w14:paraId="0CCCE054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R. </w:t>
      </w:r>
      <w:proofErr w:type="spellStart"/>
      <w:r w:rsidRPr="005B52DD">
        <w:rPr>
          <w:rFonts w:ascii="Times New Roman" w:hAnsi="Times New Roman"/>
        </w:rPr>
        <w:t>Culture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vultures</w:t>
      </w:r>
      <w:proofErr w:type="spellEnd"/>
      <w:r w:rsidRPr="005B52DD">
        <w:rPr>
          <w:rFonts w:ascii="Times New Roman" w:hAnsi="Times New Roman"/>
        </w:rPr>
        <w:t xml:space="preserve">  - mówienie na temat tożsamości kulturowej w kontekście innych kultur.</w:t>
      </w:r>
    </w:p>
    <w:p w14:paraId="2AC6B768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Mumbai</w:t>
      </w:r>
      <w:proofErr w:type="spellEnd"/>
      <w:r w:rsidRPr="005B52DD">
        <w:rPr>
          <w:rFonts w:ascii="Times New Roman" w:hAnsi="Times New Roman"/>
        </w:rPr>
        <w:t xml:space="preserve"> Beach - zastosowanie przedimków. </w:t>
      </w:r>
    </w:p>
    <w:p w14:paraId="2476CFCC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5B52DD">
        <w:rPr>
          <w:rFonts w:ascii="Times New Roman" w:hAnsi="Times New Roman"/>
          <w:lang w:val="en-US"/>
        </w:rPr>
        <w:t xml:space="preserve">On the high street – </w:t>
      </w:r>
      <w:proofErr w:type="spellStart"/>
      <w:r w:rsidRPr="005B52DD">
        <w:rPr>
          <w:rFonts w:ascii="Times New Roman" w:hAnsi="Times New Roman"/>
          <w:lang w:val="en-US"/>
        </w:rPr>
        <w:t>zastosowanie</w:t>
      </w:r>
      <w:proofErr w:type="spellEnd"/>
      <w:r w:rsidRPr="005B52DD">
        <w:rPr>
          <w:rFonts w:ascii="Times New Roman" w:hAnsi="Times New Roman"/>
          <w:lang w:val="en-US"/>
        </w:rPr>
        <w:t xml:space="preserve"> </w:t>
      </w:r>
      <w:proofErr w:type="spellStart"/>
      <w:r w:rsidRPr="005B52DD">
        <w:rPr>
          <w:rFonts w:ascii="Times New Roman" w:hAnsi="Times New Roman"/>
          <w:lang w:val="en-US"/>
        </w:rPr>
        <w:t>konstrukcji</w:t>
      </w:r>
      <w:proofErr w:type="spellEnd"/>
      <w:r w:rsidRPr="005B52DD">
        <w:rPr>
          <w:rFonts w:ascii="Times New Roman" w:hAnsi="Times New Roman"/>
          <w:lang w:val="en-US"/>
        </w:rPr>
        <w:t xml:space="preserve"> there was / there were.</w:t>
      </w:r>
    </w:p>
    <w:p w14:paraId="7D0E95BB" w14:textId="77777777" w:rsidR="00CD4A0C" w:rsidRPr="005B52DD" w:rsidRDefault="00CD4A0C" w:rsidP="00CD4A0C">
      <w:pPr>
        <w:rPr>
          <w:rFonts w:ascii="Times New Roman" w:hAnsi="Times New Roman"/>
        </w:rPr>
      </w:pPr>
      <w:r w:rsidRPr="005B52DD">
        <w:rPr>
          <w:rFonts w:ascii="Times New Roman" w:hAnsi="Times New Roman"/>
        </w:rPr>
        <w:t>UNIT 1</w:t>
      </w:r>
    </w:p>
    <w:p w14:paraId="339311DB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Going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places</w:t>
      </w:r>
      <w:proofErr w:type="spellEnd"/>
      <w:r w:rsidRPr="005B52DD">
        <w:rPr>
          <w:rFonts w:ascii="Times New Roman" w:hAnsi="Times New Roman"/>
        </w:rPr>
        <w:t xml:space="preserve"> – rozmawianie na temat dnia spędzonego poza domem.</w:t>
      </w:r>
    </w:p>
    <w:p w14:paraId="2C20E031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Going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places</w:t>
      </w:r>
      <w:proofErr w:type="spellEnd"/>
      <w:r w:rsidRPr="005B52DD">
        <w:rPr>
          <w:rFonts w:ascii="Times New Roman" w:hAnsi="Times New Roman"/>
        </w:rPr>
        <w:t xml:space="preserve"> – ćwiczenia leksykalne</w:t>
      </w:r>
    </w:p>
    <w:p w14:paraId="04458548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Zastosowanie czasu przeszłego do rozmawiania na temat wakacji.</w:t>
      </w:r>
    </w:p>
    <w:p w14:paraId="7A16C796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Holidays</w:t>
      </w:r>
      <w:proofErr w:type="spellEnd"/>
      <w:r w:rsidRPr="005B52DD">
        <w:rPr>
          <w:rFonts w:ascii="Times New Roman" w:hAnsi="Times New Roman"/>
        </w:rPr>
        <w:t xml:space="preserve">: past and </w:t>
      </w:r>
      <w:proofErr w:type="spellStart"/>
      <w:r w:rsidRPr="005B52DD">
        <w:rPr>
          <w:rFonts w:ascii="Times New Roman" w:hAnsi="Times New Roman"/>
        </w:rPr>
        <w:t>present</w:t>
      </w:r>
      <w:proofErr w:type="spellEnd"/>
      <w:r w:rsidRPr="005B52DD">
        <w:rPr>
          <w:rFonts w:ascii="Times New Roman" w:hAnsi="Times New Roman"/>
        </w:rPr>
        <w:t xml:space="preserve"> – wyszukiwanie informacji w tekście o wakacjach.</w:t>
      </w:r>
    </w:p>
    <w:p w14:paraId="56F3BAAE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R. </w:t>
      </w:r>
      <w:proofErr w:type="spellStart"/>
      <w:r w:rsidRPr="3D5A4F23">
        <w:rPr>
          <w:rFonts w:ascii="Times New Roman" w:hAnsi="Times New Roman"/>
        </w:rPr>
        <w:t>Holidays</w:t>
      </w:r>
      <w:proofErr w:type="spellEnd"/>
      <w:r w:rsidRPr="3D5A4F23">
        <w:rPr>
          <w:rFonts w:ascii="Times New Roman" w:hAnsi="Times New Roman"/>
        </w:rPr>
        <w:t xml:space="preserve">: past and </w:t>
      </w:r>
      <w:proofErr w:type="spellStart"/>
      <w:r w:rsidRPr="3D5A4F23">
        <w:rPr>
          <w:rFonts w:ascii="Times New Roman" w:hAnsi="Times New Roman"/>
        </w:rPr>
        <w:t>present</w:t>
      </w:r>
      <w:proofErr w:type="spellEnd"/>
      <w:r w:rsidRPr="3D5A4F23">
        <w:rPr>
          <w:rFonts w:ascii="Times New Roman" w:hAnsi="Times New Roman"/>
        </w:rPr>
        <w:t xml:space="preserve"> – przedstawianie w formie syntetycznej informacji z tekstu w formie ustnej.</w:t>
      </w:r>
    </w:p>
    <w:p w14:paraId="5F4D8258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R. </w:t>
      </w:r>
      <w:proofErr w:type="spellStart"/>
      <w:r w:rsidRPr="005B52DD">
        <w:rPr>
          <w:rFonts w:ascii="Times New Roman" w:hAnsi="Times New Roman"/>
        </w:rPr>
        <w:t>Managing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your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time</w:t>
      </w:r>
      <w:proofErr w:type="spellEnd"/>
      <w:r w:rsidRPr="005B52DD">
        <w:rPr>
          <w:rFonts w:ascii="Times New Roman" w:hAnsi="Times New Roman"/>
        </w:rPr>
        <w:t xml:space="preserve"> – planowanie dnia poza domem. Rozważanie sytuacji hipotetycznych.</w:t>
      </w:r>
    </w:p>
    <w:p w14:paraId="3B8E61B4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R. Travel – wypowiedzi na temat podróżowania i środków transportu. Rozważanie sytuacji hipotetycznych.</w:t>
      </w:r>
    </w:p>
    <w:p w14:paraId="60471A45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Podróżowanie – ćwiczenia leksykalne.</w:t>
      </w:r>
    </w:p>
    <w:p w14:paraId="22C7A7C7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R. Rozszerzenie słownictwa z zakresu Podróżowanie.</w:t>
      </w:r>
    </w:p>
    <w:p w14:paraId="607C478C" w14:textId="77777777" w:rsidR="00CD4A0C" w:rsidRPr="005B52DD" w:rsidRDefault="00CD4A0C" w:rsidP="00CD4A0C">
      <w:pPr>
        <w:pStyle w:val="Akapitzlist"/>
        <w:numPr>
          <w:ilvl w:val="0"/>
          <w:numId w:val="1"/>
        </w:numPr>
        <w:tabs>
          <w:tab w:val="left" w:pos="6225"/>
        </w:tabs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London with a </w:t>
      </w:r>
      <w:proofErr w:type="spellStart"/>
      <w:r w:rsidRPr="005B52DD">
        <w:rPr>
          <w:rFonts w:ascii="Times New Roman" w:hAnsi="Times New Roman"/>
        </w:rPr>
        <w:t>difference</w:t>
      </w:r>
      <w:proofErr w:type="spellEnd"/>
      <w:r w:rsidRPr="005B52DD">
        <w:rPr>
          <w:rFonts w:ascii="Times New Roman" w:hAnsi="Times New Roman"/>
        </w:rPr>
        <w:t xml:space="preserve"> – inne spojrzenie na Londyn w tekście. </w:t>
      </w:r>
    </w:p>
    <w:p w14:paraId="1AD19FED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R. London with a </w:t>
      </w:r>
      <w:proofErr w:type="spellStart"/>
      <w:r w:rsidRPr="005B52DD">
        <w:rPr>
          <w:rFonts w:ascii="Times New Roman" w:hAnsi="Times New Roman"/>
        </w:rPr>
        <w:t>difference</w:t>
      </w:r>
      <w:proofErr w:type="spellEnd"/>
      <w:r w:rsidRPr="005B52DD">
        <w:rPr>
          <w:rFonts w:ascii="Times New Roman" w:hAnsi="Times New Roman"/>
        </w:rPr>
        <w:t xml:space="preserve"> – odróżnianie faktów od opinii.</w:t>
      </w:r>
    </w:p>
    <w:p w14:paraId="76F1074F" w14:textId="77777777" w:rsidR="00CD4A0C" w:rsidRPr="00227C96" w:rsidRDefault="00CD4A0C" w:rsidP="00CD4A0C">
      <w:pPr>
        <w:pStyle w:val="Akapitzlist"/>
        <w:numPr>
          <w:ilvl w:val="0"/>
          <w:numId w:val="1"/>
        </w:numPr>
        <w:tabs>
          <w:tab w:val="left" w:pos="6225"/>
        </w:tabs>
        <w:rPr>
          <w:rFonts w:ascii="Times New Roman" w:hAnsi="Times New Roman"/>
          <w:lang w:val="en-US"/>
        </w:rPr>
      </w:pPr>
      <w:r w:rsidRPr="3D5A4F23">
        <w:rPr>
          <w:rFonts w:ascii="Times New Roman" w:hAnsi="Times New Roman"/>
          <w:lang w:val="en-US"/>
        </w:rPr>
        <w:t xml:space="preserve">R.  London with a difference –  </w:t>
      </w:r>
      <w:proofErr w:type="spellStart"/>
      <w:r w:rsidRPr="3D5A4F23">
        <w:rPr>
          <w:rFonts w:ascii="Times New Roman" w:hAnsi="Times New Roman"/>
          <w:lang w:val="en-GB"/>
        </w:rPr>
        <w:t>dyskusja</w:t>
      </w:r>
      <w:proofErr w:type="spellEnd"/>
      <w:r w:rsidRPr="3D5A4F23">
        <w:rPr>
          <w:rFonts w:ascii="Times New Roman" w:hAnsi="Times New Roman"/>
          <w:lang w:val="en-GB"/>
        </w:rPr>
        <w:t xml:space="preserve"> </w:t>
      </w:r>
      <w:proofErr w:type="spellStart"/>
      <w:r w:rsidRPr="3D5A4F23">
        <w:rPr>
          <w:rFonts w:ascii="Times New Roman" w:hAnsi="Times New Roman"/>
          <w:lang w:val="en-GB"/>
        </w:rPr>
        <w:t>nt</w:t>
      </w:r>
      <w:proofErr w:type="spellEnd"/>
      <w:r w:rsidRPr="3D5A4F23">
        <w:rPr>
          <w:rFonts w:ascii="Times New Roman" w:hAnsi="Times New Roman"/>
          <w:lang w:val="en-GB"/>
        </w:rPr>
        <w:t xml:space="preserve"> </w:t>
      </w:r>
      <w:proofErr w:type="spellStart"/>
      <w:r w:rsidRPr="3D5A4F23">
        <w:rPr>
          <w:rFonts w:ascii="Times New Roman" w:hAnsi="Times New Roman"/>
          <w:lang w:val="en-GB"/>
        </w:rPr>
        <w:t>atrakcji</w:t>
      </w:r>
      <w:proofErr w:type="spellEnd"/>
      <w:r w:rsidRPr="3D5A4F23">
        <w:rPr>
          <w:rFonts w:ascii="Times New Roman" w:hAnsi="Times New Roman"/>
          <w:lang w:val="en-GB"/>
        </w:rPr>
        <w:t xml:space="preserve"> </w:t>
      </w:r>
      <w:proofErr w:type="spellStart"/>
      <w:r w:rsidRPr="3D5A4F23">
        <w:rPr>
          <w:rFonts w:ascii="Times New Roman" w:hAnsi="Times New Roman"/>
          <w:lang w:val="en-GB"/>
        </w:rPr>
        <w:t>Londynu</w:t>
      </w:r>
      <w:proofErr w:type="spellEnd"/>
      <w:r w:rsidRPr="3D5A4F23">
        <w:rPr>
          <w:rFonts w:ascii="Times New Roman" w:hAnsi="Times New Roman"/>
          <w:lang w:val="en-GB"/>
        </w:rPr>
        <w:t>.</w:t>
      </w:r>
      <w:r w:rsidRPr="00700FDB">
        <w:rPr>
          <w:lang w:val="en-US"/>
        </w:rPr>
        <w:tab/>
      </w:r>
    </w:p>
    <w:p w14:paraId="17B25517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Pytania w czasie przeszłym – prowadzenie rozmowy na temat wycieczki</w:t>
      </w:r>
      <w:r>
        <w:rPr>
          <w:rFonts w:ascii="Times New Roman" w:hAnsi="Times New Roman"/>
        </w:rPr>
        <w:t>.</w:t>
      </w:r>
    </w:p>
    <w:p w14:paraId="2F7722B5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R. The </w:t>
      </w:r>
      <w:proofErr w:type="spellStart"/>
      <w:r w:rsidRPr="005B52DD">
        <w:rPr>
          <w:rFonts w:ascii="Times New Roman" w:hAnsi="Times New Roman"/>
        </w:rPr>
        <w:t>greatest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adventure</w:t>
      </w:r>
      <w:proofErr w:type="spellEnd"/>
      <w:r w:rsidRPr="005B52DD">
        <w:rPr>
          <w:rFonts w:ascii="Times New Roman" w:hAnsi="Times New Roman"/>
        </w:rPr>
        <w:t xml:space="preserve"> in the </w:t>
      </w:r>
      <w:proofErr w:type="spellStart"/>
      <w:r w:rsidRPr="005B52DD">
        <w:rPr>
          <w:rFonts w:ascii="Times New Roman" w:hAnsi="Times New Roman"/>
        </w:rPr>
        <w:t>world</w:t>
      </w:r>
      <w:proofErr w:type="spellEnd"/>
      <w:r w:rsidRPr="005B52DD">
        <w:rPr>
          <w:rFonts w:ascii="Times New Roman" w:hAnsi="Times New Roman"/>
        </w:rPr>
        <w:t xml:space="preserve"> – słuchanie i rozmowa na temat wywiadu. Określanie nastawienia rozmówców w tekście słuchanym</w:t>
      </w:r>
    </w:p>
    <w:p w14:paraId="087B3AF2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Prowadzenie rozmowy na temat weekendu.</w:t>
      </w:r>
    </w:p>
    <w:p w14:paraId="7A910A70" w14:textId="77777777" w:rsidR="00CD4A0C" w:rsidRPr="005B52DD" w:rsidRDefault="00CD4A0C" w:rsidP="00CD4A0C">
      <w:pPr>
        <w:pStyle w:val="Akapitzlist"/>
        <w:numPr>
          <w:ilvl w:val="0"/>
          <w:numId w:val="1"/>
        </w:numPr>
        <w:spacing w:before="60" w:after="60"/>
        <w:rPr>
          <w:rFonts w:ascii="Times New Roman" w:hAnsi="Times New Roman"/>
        </w:rPr>
      </w:pPr>
      <w:r w:rsidRPr="3D5A4F23">
        <w:rPr>
          <w:rFonts w:ascii="Times New Roman" w:hAnsi="Times New Roman"/>
        </w:rPr>
        <w:t>R. Wpis na blogu na temat atrakcji turystycznej - tworzenie tekstu o różnym charakterze (formalnym i nieformalnym).</w:t>
      </w:r>
    </w:p>
    <w:p w14:paraId="294A5131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Podsumowanie i utrwalenie znajomości struktur gramatycznych z rozdziału.</w:t>
      </w:r>
    </w:p>
    <w:p w14:paraId="23198ADC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Utrwalenie znajomości słownictwa z rozdziału w zadaniach.</w:t>
      </w:r>
    </w:p>
    <w:p w14:paraId="25F0ED65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Review</w:t>
      </w:r>
      <w:proofErr w:type="spellEnd"/>
      <w:r w:rsidRPr="005B52DD">
        <w:rPr>
          <w:rFonts w:ascii="Times New Roman" w:hAnsi="Times New Roman"/>
        </w:rPr>
        <w:t xml:space="preserve"> Unit 1 – podsumowanie wiadomości z rozdziału 1.</w:t>
      </w:r>
    </w:p>
    <w:p w14:paraId="26CFFC82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Floating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islands</w:t>
      </w:r>
      <w:proofErr w:type="spellEnd"/>
      <w:r w:rsidRPr="005B52DD">
        <w:rPr>
          <w:rFonts w:ascii="Times New Roman" w:hAnsi="Times New Roman"/>
        </w:rPr>
        <w:t xml:space="preserve"> – tworzymy bloga o podróżowaniu. </w:t>
      </w:r>
    </w:p>
    <w:p w14:paraId="1416BF47" w14:textId="77777777" w:rsidR="00CD4A0C" w:rsidRPr="00227C96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227C96">
        <w:rPr>
          <w:rFonts w:ascii="Times New Roman" w:hAnsi="Times New Roman"/>
        </w:rPr>
        <w:t xml:space="preserve">R. </w:t>
      </w:r>
      <w:proofErr w:type="spellStart"/>
      <w:r w:rsidRPr="005B52DD">
        <w:rPr>
          <w:rFonts w:ascii="Times New Roman" w:hAnsi="Times New Roman"/>
        </w:rPr>
        <w:t>Floating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islands</w:t>
      </w:r>
      <w:proofErr w:type="spellEnd"/>
      <w:r w:rsidRPr="005B52DD">
        <w:rPr>
          <w:rFonts w:ascii="Times New Roman" w:hAnsi="Times New Roman"/>
        </w:rPr>
        <w:t xml:space="preserve"> – </w:t>
      </w:r>
      <w:r w:rsidRPr="00227C96">
        <w:rPr>
          <w:rFonts w:ascii="Times New Roman" w:hAnsi="Times New Roman"/>
        </w:rPr>
        <w:t>Zasady tworzenia artykułu./</w:t>
      </w:r>
      <w:r>
        <w:rPr>
          <w:rFonts w:ascii="Times New Roman" w:hAnsi="Times New Roman"/>
        </w:rPr>
        <w:t>DZ/</w:t>
      </w:r>
    </w:p>
    <w:p w14:paraId="47B4B52C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Maintaining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communication</w:t>
      </w:r>
      <w:proofErr w:type="spellEnd"/>
      <w:r w:rsidRPr="005B52DD">
        <w:rPr>
          <w:rFonts w:ascii="Times New Roman" w:hAnsi="Times New Roman"/>
        </w:rPr>
        <w:t xml:space="preserve"> – zwroty służące podtrzymaniu konwersacji.</w:t>
      </w:r>
    </w:p>
    <w:p w14:paraId="7A974387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Miejsca – test unit 1.</w:t>
      </w:r>
    </w:p>
    <w:p w14:paraId="18069D7D" w14:textId="77777777" w:rsidR="00CD4A0C" w:rsidRPr="005B52DD" w:rsidRDefault="00CD4A0C" w:rsidP="00CD4A0C">
      <w:pPr>
        <w:rPr>
          <w:rFonts w:ascii="Times New Roman" w:hAnsi="Times New Roman"/>
        </w:rPr>
      </w:pPr>
      <w:r w:rsidRPr="005B52DD">
        <w:rPr>
          <w:rFonts w:ascii="Times New Roman" w:hAnsi="Times New Roman"/>
        </w:rPr>
        <w:t>UNIT 2</w:t>
      </w:r>
    </w:p>
    <w:p w14:paraId="50D4793C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Helping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at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home</w:t>
      </w:r>
      <w:proofErr w:type="spellEnd"/>
      <w:r w:rsidRPr="005B52DD">
        <w:rPr>
          <w:rFonts w:ascii="Times New Roman" w:hAnsi="Times New Roman"/>
        </w:rPr>
        <w:t xml:space="preserve"> – rozmawianie o pracach wykonywanych w domu.</w:t>
      </w:r>
    </w:p>
    <w:p w14:paraId="023BCED0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House and </w:t>
      </w:r>
      <w:proofErr w:type="spellStart"/>
      <w:r w:rsidRPr="005B52DD">
        <w:rPr>
          <w:rFonts w:ascii="Times New Roman" w:hAnsi="Times New Roman"/>
        </w:rPr>
        <w:t>home</w:t>
      </w:r>
      <w:proofErr w:type="spellEnd"/>
      <w:r w:rsidRPr="005B52DD">
        <w:rPr>
          <w:rFonts w:ascii="Times New Roman" w:hAnsi="Times New Roman"/>
        </w:rPr>
        <w:t xml:space="preserve"> – ćwiczenia leksykalne.</w:t>
      </w:r>
    </w:p>
    <w:p w14:paraId="4B79B723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R. Poszerzenie słownictwa związanego z miejscem zamieszkania.</w:t>
      </w:r>
    </w:p>
    <w:p w14:paraId="17738EB0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Czas past </w:t>
      </w:r>
      <w:proofErr w:type="spellStart"/>
      <w:r w:rsidRPr="005B52DD">
        <w:rPr>
          <w:rFonts w:ascii="Times New Roman" w:hAnsi="Times New Roman"/>
        </w:rPr>
        <w:t>continuous</w:t>
      </w:r>
      <w:proofErr w:type="spellEnd"/>
      <w:r w:rsidRPr="005B52DD">
        <w:rPr>
          <w:rFonts w:ascii="Times New Roman" w:hAnsi="Times New Roman"/>
        </w:rPr>
        <w:t xml:space="preserve"> – opisywanie wydarzeń, które działy się w określonym momencie w przeszłości. </w:t>
      </w:r>
    </w:p>
    <w:p w14:paraId="4735BFAB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R. A </w:t>
      </w:r>
      <w:proofErr w:type="spellStart"/>
      <w:r w:rsidRPr="005B52DD">
        <w:rPr>
          <w:rFonts w:ascii="Times New Roman" w:hAnsi="Times New Roman"/>
        </w:rPr>
        <w:t>change</w:t>
      </w:r>
      <w:proofErr w:type="spellEnd"/>
      <w:r w:rsidRPr="005B52DD">
        <w:rPr>
          <w:rFonts w:ascii="Times New Roman" w:hAnsi="Times New Roman"/>
        </w:rPr>
        <w:t xml:space="preserve"> for the </w:t>
      </w:r>
      <w:proofErr w:type="spellStart"/>
      <w:r w:rsidRPr="005B52DD">
        <w:rPr>
          <w:rFonts w:ascii="Times New Roman" w:hAnsi="Times New Roman"/>
        </w:rPr>
        <w:t>better</w:t>
      </w:r>
      <w:proofErr w:type="spellEnd"/>
      <w:r w:rsidRPr="005B52DD">
        <w:rPr>
          <w:rFonts w:ascii="Times New Roman" w:hAnsi="Times New Roman"/>
        </w:rPr>
        <w:t>? – słuchanie wypowiedzi na temat okolicy. Rozpoznawanie informacji wyrażonych pośrednio w tekście słuchanym.</w:t>
      </w:r>
    </w:p>
    <w:p w14:paraId="7406D2C4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3D5A4F23">
        <w:rPr>
          <w:rFonts w:ascii="Times New Roman" w:hAnsi="Times New Roman"/>
        </w:rPr>
        <w:t>Being</w:t>
      </w:r>
      <w:proofErr w:type="spellEnd"/>
      <w:r w:rsidRPr="3D5A4F23">
        <w:rPr>
          <w:rFonts w:ascii="Times New Roman" w:hAnsi="Times New Roman"/>
        </w:rPr>
        <w:t xml:space="preserve"> a </w:t>
      </w:r>
      <w:proofErr w:type="spellStart"/>
      <w:r w:rsidRPr="3D5A4F23">
        <w:rPr>
          <w:rFonts w:ascii="Times New Roman" w:hAnsi="Times New Roman"/>
        </w:rPr>
        <w:t>good</w:t>
      </w:r>
      <w:proofErr w:type="spellEnd"/>
      <w:r w:rsidRPr="3D5A4F23">
        <w:rPr>
          <w:rFonts w:ascii="Times New Roman" w:hAnsi="Times New Roman"/>
        </w:rPr>
        <w:t xml:space="preserve"> </w:t>
      </w:r>
      <w:proofErr w:type="spellStart"/>
      <w:r w:rsidRPr="3D5A4F23">
        <w:rPr>
          <w:rFonts w:ascii="Times New Roman" w:hAnsi="Times New Roman"/>
        </w:rPr>
        <w:t>neighbour</w:t>
      </w:r>
      <w:proofErr w:type="spellEnd"/>
      <w:r w:rsidRPr="3D5A4F23">
        <w:rPr>
          <w:rFonts w:ascii="Times New Roman" w:hAnsi="Times New Roman"/>
        </w:rPr>
        <w:t xml:space="preserve"> – rozmawianie o pomocy sąsiedzkiej. /DZ/</w:t>
      </w:r>
    </w:p>
    <w:p w14:paraId="44D0ACA1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3D5A4F23">
        <w:rPr>
          <w:rFonts w:ascii="Times New Roman" w:hAnsi="Times New Roman"/>
        </w:rPr>
        <w:lastRenderedPageBreak/>
        <w:t xml:space="preserve">R. </w:t>
      </w:r>
      <w:proofErr w:type="spellStart"/>
      <w:r w:rsidRPr="3D5A4F23">
        <w:rPr>
          <w:rFonts w:ascii="Times New Roman" w:hAnsi="Times New Roman"/>
        </w:rPr>
        <w:t>Describing</w:t>
      </w:r>
      <w:proofErr w:type="spellEnd"/>
      <w:r w:rsidRPr="3D5A4F23">
        <w:rPr>
          <w:rFonts w:ascii="Times New Roman" w:hAnsi="Times New Roman"/>
        </w:rPr>
        <w:t xml:space="preserve"> </w:t>
      </w:r>
      <w:proofErr w:type="spellStart"/>
      <w:r w:rsidRPr="3D5A4F23">
        <w:rPr>
          <w:rFonts w:ascii="Times New Roman" w:hAnsi="Times New Roman"/>
        </w:rPr>
        <w:t>home</w:t>
      </w:r>
      <w:proofErr w:type="spellEnd"/>
      <w:r w:rsidRPr="3D5A4F23">
        <w:rPr>
          <w:rFonts w:ascii="Times New Roman" w:hAnsi="Times New Roman"/>
        </w:rPr>
        <w:t xml:space="preserve"> – rozmawianie o domach. Argumentacja za i przeciw. Kończenie wypowiedzi konkluzją.</w:t>
      </w:r>
    </w:p>
    <w:p w14:paraId="147B670B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Dom – ćwiczenia leksykalne.</w:t>
      </w:r>
    </w:p>
    <w:p w14:paraId="5D2CE092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Is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it</w:t>
      </w:r>
      <w:proofErr w:type="spellEnd"/>
      <w:r w:rsidRPr="005B52DD">
        <w:rPr>
          <w:rFonts w:ascii="Times New Roman" w:hAnsi="Times New Roman"/>
        </w:rPr>
        <w:t xml:space="preserve"> art? – dyskusja o sztuce ulicznej.</w:t>
      </w:r>
    </w:p>
    <w:p w14:paraId="1DB01722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R. Art </w:t>
      </w:r>
      <w:proofErr w:type="spellStart"/>
      <w:r w:rsidRPr="005B52DD">
        <w:rPr>
          <w:rFonts w:ascii="Times New Roman" w:hAnsi="Times New Roman"/>
        </w:rPr>
        <w:t>or</w:t>
      </w:r>
      <w:proofErr w:type="spellEnd"/>
      <w:r w:rsidRPr="005B52DD">
        <w:rPr>
          <w:rFonts w:ascii="Times New Roman" w:hAnsi="Times New Roman"/>
        </w:rPr>
        <w:t xml:space="preserve"> not? - Wyrażanie przypuszczeń, wątpliwości i </w:t>
      </w:r>
      <w:proofErr w:type="spellStart"/>
      <w:r w:rsidRPr="005B52DD">
        <w:rPr>
          <w:rFonts w:ascii="Times New Roman" w:hAnsi="Times New Roman"/>
        </w:rPr>
        <w:t>i</w:t>
      </w:r>
      <w:proofErr w:type="spellEnd"/>
      <w:r w:rsidRPr="005B52DD">
        <w:rPr>
          <w:rFonts w:ascii="Times New Roman" w:hAnsi="Times New Roman"/>
        </w:rPr>
        <w:t xml:space="preserve"> pewności.</w:t>
      </w:r>
    </w:p>
    <w:p w14:paraId="077441E1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Past </w:t>
      </w:r>
      <w:proofErr w:type="spellStart"/>
      <w:r w:rsidRPr="005B52DD">
        <w:rPr>
          <w:rFonts w:ascii="Times New Roman" w:hAnsi="Times New Roman"/>
        </w:rPr>
        <w:t>simple</w:t>
      </w:r>
      <w:proofErr w:type="spellEnd"/>
      <w:r w:rsidRPr="005B52DD">
        <w:rPr>
          <w:rFonts w:ascii="Times New Roman" w:hAnsi="Times New Roman"/>
        </w:rPr>
        <w:t xml:space="preserve"> vs past </w:t>
      </w:r>
      <w:proofErr w:type="spellStart"/>
      <w:r w:rsidRPr="005B52DD">
        <w:rPr>
          <w:rFonts w:ascii="Times New Roman" w:hAnsi="Times New Roman"/>
        </w:rPr>
        <w:t>continuous</w:t>
      </w:r>
      <w:proofErr w:type="spellEnd"/>
      <w:r w:rsidRPr="005B52DD">
        <w:rPr>
          <w:rFonts w:ascii="Times New Roman" w:hAnsi="Times New Roman"/>
        </w:rPr>
        <w:t xml:space="preserve"> – wykorzystanie czasów do opisywania wypadków.</w:t>
      </w:r>
    </w:p>
    <w:p w14:paraId="12101601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5B52DD">
        <w:rPr>
          <w:rFonts w:ascii="Times New Roman" w:hAnsi="Times New Roman"/>
        </w:rPr>
        <w:t xml:space="preserve">R. </w:t>
      </w:r>
      <w:proofErr w:type="spellStart"/>
      <w:r w:rsidRPr="005B52DD">
        <w:rPr>
          <w:rFonts w:ascii="Times New Roman" w:hAnsi="Times New Roman"/>
        </w:rPr>
        <w:t>Neighbourhood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apps</w:t>
      </w:r>
      <w:proofErr w:type="spellEnd"/>
      <w:r w:rsidRPr="005B52DD">
        <w:rPr>
          <w:rFonts w:ascii="Times New Roman" w:hAnsi="Times New Roman"/>
        </w:rPr>
        <w:t xml:space="preserve"> – praca z tekstem na temat aplikacji. </w:t>
      </w:r>
      <w:proofErr w:type="spellStart"/>
      <w:r w:rsidRPr="005B52DD">
        <w:rPr>
          <w:rFonts w:ascii="Times New Roman" w:hAnsi="Times New Roman"/>
          <w:lang w:val="en-US"/>
        </w:rPr>
        <w:t>Określanie</w:t>
      </w:r>
      <w:proofErr w:type="spellEnd"/>
      <w:r w:rsidRPr="005B52DD">
        <w:rPr>
          <w:rFonts w:ascii="Times New Roman" w:hAnsi="Times New Roman"/>
          <w:lang w:val="en-US"/>
        </w:rPr>
        <w:t xml:space="preserve"> </w:t>
      </w:r>
      <w:proofErr w:type="spellStart"/>
      <w:r w:rsidRPr="005B52DD">
        <w:rPr>
          <w:rFonts w:ascii="Times New Roman" w:hAnsi="Times New Roman"/>
          <w:lang w:val="en-US"/>
        </w:rPr>
        <w:t>postawy</w:t>
      </w:r>
      <w:proofErr w:type="spellEnd"/>
      <w:r w:rsidRPr="005B52DD">
        <w:rPr>
          <w:rFonts w:ascii="Times New Roman" w:hAnsi="Times New Roman"/>
          <w:lang w:val="en-US"/>
        </w:rPr>
        <w:t xml:space="preserve"> </w:t>
      </w:r>
      <w:proofErr w:type="spellStart"/>
      <w:r w:rsidRPr="005B52DD">
        <w:rPr>
          <w:rFonts w:ascii="Times New Roman" w:hAnsi="Times New Roman"/>
          <w:lang w:val="en-US"/>
        </w:rPr>
        <w:t>autora</w:t>
      </w:r>
      <w:proofErr w:type="spellEnd"/>
      <w:r w:rsidRPr="005B52DD">
        <w:rPr>
          <w:rFonts w:ascii="Times New Roman" w:hAnsi="Times New Roman"/>
          <w:lang w:val="en-US"/>
        </w:rPr>
        <w:t xml:space="preserve"> </w:t>
      </w:r>
      <w:proofErr w:type="spellStart"/>
      <w:r w:rsidRPr="005B52DD">
        <w:rPr>
          <w:rFonts w:ascii="Times New Roman" w:hAnsi="Times New Roman"/>
          <w:lang w:val="en-US"/>
        </w:rPr>
        <w:t>tekstu</w:t>
      </w:r>
      <w:proofErr w:type="spellEnd"/>
      <w:r w:rsidRPr="005B52DD">
        <w:rPr>
          <w:rFonts w:ascii="Times New Roman" w:hAnsi="Times New Roman"/>
          <w:lang w:val="en-US"/>
        </w:rPr>
        <w:t>.</w:t>
      </w:r>
    </w:p>
    <w:p w14:paraId="0E28DFDC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Making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polite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requests</w:t>
      </w:r>
      <w:proofErr w:type="spellEnd"/>
      <w:r w:rsidRPr="005B52DD">
        <w:rPr>
          <w:rFonts w:ascii="Times New Roman" w:hAnsi="Times New Roman"/>
        </w:rPr>
        <w:t xml:space="preserve"> – wyrażenia do wyrażania próśb i reagowania na nie.</w:t>
      </w:r>
    </w:p>
    <w:p w14:paraId="5120B6F0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Email prywatny: relacjonowanie wydarzeń.</w:t>
      </w:r>
    </w:p>
    <w:p w14:paraId="6F1701FB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R. Tworzenie tekstu o różnym charakterze (formalnym i nieformalnym) – sprawozdanie z wydarzenia.</w:t>
      </w:r>
    </w:p>
    <w:p w14:paraId="60B3F07E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Podsumowanie i utrwalenie znajomości struktur gramatycznych z rozdziału.</w:t>
      </w:r>
    </w:p>
    <w:p w14:paraId="721E0AC8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Utrwalenie znajomości słownictwa z rozdziału w zadaniach.</w:t>
      </w:r>
    </w:p>
    <w:p w14:paraId="059081E9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Review</w:t>
      </w:r>
      <w:proofErr w:type="spellEnd"/>
      <w:r w:rsidRPr="005B52DD">
        <w:rPr>
          <w:rFonts w:ascii="Times New Roman" w:hAnsi="Times New Roman"/>
        </w:rPr>
        <w:t xml:space="preserve"> Unit 2 – podsumowanie wiadomości z rozdziału 2.</w:t>
      </w:r>
    </w:p>
    <w:p w14:paraId="13D486D0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Skills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trainer</w:t>
      </w:r>
      <w:proofErr w:type="spellEnd"/>
      <w:r w:rsidRPr="005B52DD">
        <w:rPr>
          <w:rFonts w:ascii="Times New Roman" w:hAnsi="Times New Roman"/>
        </w:rPr>
        <w:t xml:space="preserve"> – podsumowanie umiejętności z rozdziału 2.</w:t>
      </w:r>
    </w:p>
    <w:p w14:paraId="5B4491C2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5B52DD">
        <w:rPr>
          <w:rFonts w:ascii="Times New Roman" w:hAnsi="Times New Roman"/>
          <w:lang w:val="en-US"/>
        </w:rPr>
        <w:t xml:space="preserve">Making and responding to requests – </w:t>
      </w:r>
      <w:proofErr w:type="spellStart"/>
      <w:r w:rsidRPr="005B52DD">
        <w:rPr>
          <w:rFonts w:ascii="Times New Roman" w:hAnsi="Times New Roman"/>
          <w:lang w:val="en-US"/>
        </w:rPr>
        <w:t>ćwiczenia</w:t>
      </w:r>
      <w:proofErr w:type="spellEnd"/>
      <w:r w:rsidRPr="005B52DD">
        <w:rPr>
          <w:rFonts w:ascii="Times New Roman" w:hAnsi="Times New Roman"/>
          <w:lang w:val="en-US"/>
        </w:rPr>
        <w:t xml:space="preserve"> </w:t>
      </w:r>
      <w:proofErr w:type="spellStart"/>
      <w:r w:rsidRPr="005B52DD">
        <w:rPr>
          <w:rFonts w:ascii="Times New Roman" w:hAnsi="Times New Roman"/>
          <w:lang w:val="en-US"/>
        </w:rPr>
        <w:t>komunikacyjne</w:t>
      </w:r>
      <w:proofErr w:type="spellEnd"/>
      <w:r w:rsidRPr="005B52DD">
        <w:rPr>
          <w:rFonts w:ascii="Times New Roman" w:hAnsi="Times New Roman"/>
          <w:lang w:val="en-US"/>
        </w:rPr>
        <w:t xml:space="preserve">. </w:t>
      </w:r>
    </w:p>
    <w:p w14:paraId="7098A228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  <w:lang w:val="en-US"/>
        </w:rPr>
      </w:pPr>
      <w:proofErr w:type="spellStart"/>
      <w:r>
        <w:rPr>
          <w:rFonts w:ascii="Times New Roman" w:hAnsi="Times New Roman"/>
          <w:lang w:val="en-US"/>
        </w:rPr>
        <w:t>Czasy</w:t>
      </w:r>
      <w:proofErr w:type="spellEnd"/>
      <w:r>
        <w:rPr>
          <w:rFonts w:ascii="Times New Roman" w:hAnsi="Times New Roman"/>
          <w:lang w:val="en-US"/>
        </w:rPr>
        <w:t xml:space="preserve"> Past Simple i Past continuous – </w:t>
      </w:r>
      <w:proofErr w:type="spellStart"/>
      <w:r>
        <w:rPr>
          <w:rFonts w:ascii="Times New Roman" w:hAnsi="Times New Roman"/>
          <w:lang w:val="en-US"/>
        </w:rPr>
        <w:t>sprawdzian</w:t>
      </w:r>
      <w:proofErr w:type="spellEnd"/>
      <w:r>
        <w:rPr>
          <w:rFonts w:ascii="Times New Roman" w:hAnsi="Times New Roman"/>
          <w:lang w:val="en-US"/>
        </w:rPr>
        <w:t xml:space="preserve"> </w:t>
      </w:r>
      <w:proofErr w:type="spellStart"/>
      <w:r>
        <w:rPr>
          <w:rFonts w:ascii="Times New Roman" w:hAnsi="Times New Roman"/>
          <w:lang w:val="en-US"/>
        </w:rPr>
        <w:t>gramatyczny</w:t>
      </w:r>
      <w:proofErr w:type="spellEnd"/>
      <w:r>
        <w:rPr>
          <w:rFonts w:ascii="Times New Roman" w:hAnsi="Times New Roman"/>
          <w:lang w:val="en-US"/>
        </w:rPr>
        <w:t>.</w:t>
      </w:r>
    </w:p>
    <w:p w14:paraId="2A91BAD7" w14:textId="77777777" w:rsidR="00CD4A0C" w:rsidRPr="005B52DD" w:rsidRDefault="00CD4A0C" w:rsidP="00CD4A0C">
      <w:pPr>
        <w:rPr>
          <w:rFonts w:ascii="Times New Roman" w:hAnsi="Times New Roman"/>
          <w:lang w:val="en-US"/>
        </w:rPr>
      </w:pPr>
      <w:r w:rsidRPr="005B52DD">
        <w:rPr>
          <w:rFonts w:ascii="Times New Roman" w:hAnsi="Times New Roman"/>
          <w:lang w:val="en-US"/>
        </w:rPr>
        <w:t>UNIT 3</w:t>
      </w:r>
    </w:p>
    <w:p w14:paraId="33B98992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3D5A4F23">
        <w:rPr>
          <w:rFonts w:ascii="Times New Roman" w:hAnsi="Times New Roman"/>
        </w:rPr>
        <w:t>Staying</w:t>
      </w:r>
      <w:proofErr w:type="spellEnd"/>
      <w:r w:rsidRPr="3D5A4F23">
        <w:rPr>
          <w:rFonts w:ascii="Times New Roman" w:hAnsi="Times New Roman"/>
        </w:rPr>
        <w:t xml:space="preserve"> </w:t>
      </w:r>
      <w:proofErr w:type="spellStart"/>
      <w:r w:rsidRPr="3D5A4F23">
        <w:rPr>
          <w:rFonts w:ascii="Times New Roman" w:hAnsi="Times New Roman"/>
        </w:rPr>
        <w:t>healthy</w:t>
      </w:r>
      <w:proofErr w:type="spellEnd"/>
      <w:r w:rsidRPr="3D5A4F23">
        <w:rPr>
          <w:rFonts w:ascii="Times New Roman" w:hAnsi="Times New Roman"/>
        </w:rPr>
        <w:t xml:space="preserve"> - wypowiedzi na temat zdrowego stylu życia.</w:t>
      </w:r>
    </w:p>
    <w:p w14:paraId="6FDF7A1B" w14:textId="77777777" w:rsidR="00CD4A0C" w:rsidRPr="00227C96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R. </w:t>
      </w:r>
      <w:proofErr w:type="spellStart"/>
      <w:r w:rsidRPr="3D5A4F23">
        <w:rPr>
          <w:rFonts w:ascii="Times New Roman" w:hAnsi="Times New Roman"/>
        </w:rPr>
        <w:t>Eating</w:t>
      </w:r>
      <w:proofErr w:type="spellEnd"/>
      <w:r w:rsidRPr="3D5A4F23">
        <w:rPr>
          <w:rFonts w:ascii="Times New Roman" w:hAnsi="Times New Roman"/>
        </w:rPr>
        <w:t xml:space="preserve"> </w:t>
      </w:r>
      <w:proofErr w:type="spellStart"/>
      <w:r w:rsidRPr="3D5A4F23">
        <w:rPr>
          <w:rFonts w:ascii="Times New Roman" w:hAnsi="Times New Roman"/>
        </w:rPr>
        <w:t>healthily</w:t>
      </w:r>
      <w:proofErr w:type="spellEnd"/>
      <w:r w:rsidRPr="3D5A4F23">
        <w:rPr>
          <w:rFonts w:ascii="Times New Roman" w:hAnsi="Times New Roman"/>
        </w:rPr>
        <w:t xml:space="preserve">- rozszerzenie słownictwa </w:t>
      </w:r>
      <w:proofErr w:type="spellStart"/>
      <w:r w:rsidRPr="3D5A4F23">
        <w:rPr>
          <w:rFonts w:ascii="Times New Roman" w:hAnsi="Times New Roman"/>
        </w:rPr>
        <w:t>zwiazanego</w:t>
      </w:r>
      <w:proofErr w:type="spellEnd"/>
      <w:r w:rsidRPr="3D5A4F23">
        <w:rPr>
          <w:rFonts w:ascii="Times New Roman" w:hAnsi="Times New Roman"/>
        </w:rPr>
        <w:t xml:space="preserve"> ze zdrowym odżywianiem.</w:t>
      </w:r>
    </w:p>
    <w:p w14:paraId="6B5C565E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Food – ćwiczenia leksykalne.</w:t>
      </w:r>
    </w:p>
    <w:p w14:paraId="506A3807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R. Poszerzenie słownictwa z zakresu jedzenie.</w:t>
      </w:r>
    </w:p>
    <w:p w14:paraId="15F44355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Quantifiers</w:t>
      </w:r>
      <w:proofErr w:type="spellEnd"/>
      <w:r w:rsidRPr="005B52DD">
        <w:rPr>
          <w:rFonts w:ascii="Times New Roman" w:hAnsi="Times New Roman"/>
        </w:rPr>
        <w:t xml:space="preserve"> – określanie ilości jedzenia.</w:t>
      </w:r>
    </w:p>
    <w:p w14:paraId="56C7BEBD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R. Good for </w:t>
      </w:r>
      <w:proofErr w:type="spellStart"/>
      <w:r w:rsidRPr="005B52DD">
        <w:rPr>
          <w:rFonts w:ascii="Times New Roman" w:hAnsi="Times New Roman"/>
        </w:rPr>
        <w:t>you</w:t>
      </w:r>
      <w:proofErr w:type="spellEnd"/>
      <w:r w:rsidRPr="005B52DD">
        <w:rPr>
          <w:rFonts w:ascii="Times New Roman" w:hAnsi="Times New Roman"/>
        </w:rPr>
        <w:t xml:space="preserve">! Good for </w:t>
      </w:r>
      <w:proofErr w:type="spellStart"/>
      <w:r w:rsidRPr="005B52DD">
        <w:rPr>
          <w:rFonts w:ascii="Times New Roman" w:hAnsi="Times New Roman"/>
        </w:rPr>
        <w:t>all</w:t>
      </w:r>
      <w:proofErr w:type="spellEnd"/>
      <w:r w:rsidRPr="005B52DD">
        <w:rPr>
          <w:rFonts w:ascii="Times New Roman" w:hAnsi="Times New Roman"/>
        </w:rPr>
        <w:t xml:space="preserve"> of </w:t>
      </w:r>
      <w:proofErr w:type="spellStart"/>
      <w:r w:rsidRPr="005B52DD">
        <w:rPr>
          <w:rFonts w:ascii="Times New Roman" w:hAnsi="Times New Roman"/>
        </w:rPr>
        <w:t>us</w:t>
      </w:r>
      <w:proofErr w:type="spellEnd"/>
      <w:r w:rsidRPr="005B52DD">
        <w:rPr>
          <w:rFonts w:ascii="Times New Roman" w:hAnsi="Times New Roman"/>
        </w:rPr>
        <w:t>? – odróżnianie faktów od opinii w dialogu na temat zdrowego żywienia</w:t>
      </w:r>
    </w:p>
    <w:p w14:paraId="47ED2E9A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Developing </w:t>
      </w:r>
      <w:proofErr w:type="spellStart"/>
      <w:r w:rsidRPr="005B52DD">
        <w:rPr>
          <w:rFonts w:ascii="Times New Roman" w:hAnsi="Times New Roman"/>
        </w:rPr>
        <w:t>healthy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habits</w:t>
      </w:r>
      <w:proofErr w:type="spellEnd"/>
      <w:r w:rsidRPr="005B52DD">
        <w:rPr>
          <w:rFonts w:ascii="Times New Roman" w:hAnsi="Times New Roman"/>
        </w:rPr>
        <w:t xml:space="preserve"> – zmienianie swoich przyzwyczajeń.</w:t>
      </w:r>
    </w:p>
    <w:p w14:paraId="7121B0E5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R. Sports – ćwiczenia leksykalne i rozmowy na temat sprawności fizycznej. Argumentacja za i przeciw. Kończenie wypowiedzi konkluzją</w:t>
      </w:r>
      <w:r>
        <w:rPr>
          <w:rFonts w:ascii="Times New Roman" w:hAnsi="Times New Roman"/>
        </w:rPr>
        <w:t>.</w:t>
      </w:r>
    </w:p>
    <w:p w14:paraId="348C310F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Sport i wydarzenia sportowe – ćwiczenia leksykalne.</w:t>
      </w:r>
    </w:p>
    <w:p w14:paraId="0142EDA3" w14:textId="77777777" w:rsidR="00CD4A0C" w:rsidRPr="00393AAC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393AAC">
        <w:rPr>
          <w:rFonts w:ascii="Times New Roman" w:hAnsi="Times New Roman"/>
        </w:rPr>
        <w:t xml:space="preserve">Wyrażanie opinii : zdrowy </w:t>
      </w:r>
      <w:r>
        <w:rPr>
          <w:rFonts w:ascii="Times New Roman" w:hAnsi="Times New Roman"/>
        </w:rPr>
        <w:t>styl życia – wypowiedź ustna.</w:t>
      </w:r>
    </w:p>
    <w:p w14:paraId="7FA329E1" w14:textId="77777777" w:rsidR="00CD4A0C" w:rsidRPr="00700FDB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bookmarkStart w:id="0" w:name="_Hlk111796635"/>
      <w:r w:rsidRPr="00700FDB">
        <w:rPr>
          <w:rFonts w:ascii="Times New Roman" w:hAnsi="Times New Roman"/>
        </w:rPr>
        <w:t xml:space="preserve">R. Przedstawianie w syntetyczny sposób informacji z tekstu </w:t>
      </w:r>
      <w:proofErr w:type="spellStart"/>
      <w:r w:rsidRPr="00700FDB">
        <w:rPr>
          <w:rFonts w:ascii="Times New Roman" w:hAnsi="Times New Roman"/>
        </w:rPr>
        <w:t>Parks</w:t>
      </w:r>
      <w:proofErr w:type="spellEnd"/>
      <w:r w:rsidRPr="00700FDB">
        <w:rPr>
          <w:rFonts w:ascii="Times New Roman" w:hAnsi="Times New Roman"/>
        </w:rPr>
        <w:t xml:space="preserve"> in </w:t>
      </w:r>
      <w:proofErr w:type="spellStart"/>
      <w:r w:rsidRPr="00700FDB">
        <w:rPr>
          <w:rFonts w:ascii="Times New Roman" w:hAnsi="Times New Roman"/>
        </w:rPr>
        <w:t>Perth</w:t>
      </w:r>
      <w:proofErr w:type="spellEnd"/>
      <w:r w:rsidRPr="00700FDB">
        <w:rPr>
          <w:rFonts w:ascii="Times New Roman" w:hAnsi="Times New Roman"/>
        </w:rPr>
        <w:t xml:space="preserve"> and London w formie ustnej.</w:t>
      </w:r>
      <w:bookmarkEnd w:id="0"/>
    </w:p>
    <w:p w14:paraId="318A8843" w14:textId="77777777" w:rsidR="00CD4A0C" w:rsidRPr="00227C96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3D5A4F23">
        <w:rPr>
          <w:rFonts w:ascii="Times New Roman" w:hAnsi="Times New Roman"/>
        </w:rPr>
        <w:t>R. Słowotwórstwo - rzeczowniki i przymiotniki.</w:t>
      </w:r>
    </w:p>
    <w:p w14:paraId="2A9A4A88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Czasowniki modalne wyrażające obowiązek – rozmowy o niecodziennych sportach.</w:t>
      </w:r>
    </w:p>
    <w:p w14:paraId="7C2A1539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Let’s</w:t>
      </w:r>
      <w:proofErr w:type="spellEnd"/>
      <w:r w:rsidRPr="005B52DD">
        <w:rPr>
          <w:rFonts w:ascii="Times New Roman" w:hAnsi="Times New Roman"/>
        </w:rPr>
        <w:t xml:space="preserve"> walk – przewidywanie treści artykułu na podstawie nagłówków.</w:t>
      </w:r>
    </w:p>
    <w:p w14:paraId="757D3965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R. </w:t>
      </w:r>
      <w:proofErr w:type="spellStart"/>
      <w:r w:rsidRPr="005B52DD">
        <w:rPr>
          <w:rFonts w:ascii="Times New Roman" w:hAnsi="Times New Roman"/>
        </w:rPr>
        <w:t>Let’s</w:t>
      </w:r>
      <w:proofErr w:type="spellEnd"/>
      <w:r w:rsidRPr="005B52DD">
        <w:rPr>
          <w:rFonts w:ascii="Times New Roman" w:hAnsi="Times New Roman"/>
        </w:rPr>
        <w:t xml:space="preserve"> walk - </w:t>
      </w:r>
      <w:bookmarkStart w:id="1" w:name="_Hlk111794486"/>
      <w:r w:rsidRPr="005B52DD">
        <w:rPr>
          <w:rFonts w:ascii="Times New Roman" w:hAnsi="Times New Roman"/>
        </w:rPr>
        <w:t>Streszczanie tekstu w formie ustnej.</w:t>
      </w:r>
      <w:bookmarkEnd w:id="1"/>
    </w:p>
    <w:p w14:paraId="600FC41C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Kolokacje w proszeniu o radę i udzielaniu rad.</w:t>
      </w:r>
      <w:r>
        <w:rPr>
          <w:rFonts w:ascii="Times New Roman" w:hAnsi="Times New Roman"/>
        </w:rPr>
        <w:t>/DZ/</w:t>
      </w:r>
    </w:p>
    <w:p w14:paraId="57E36014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An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opinion</w:t>
      </w:r>
      <w:proofErr w:type="spellEnd"/>
      <w:r w:rsidRPr="005B52DD">
        <w:rPr>
          <w:rFonts w:ascii="Times New Roman" w:hAnsi="Times New Roman"/>
        </w:rPr>
        <w:t xml:space="preserve"> blog – ćwiczenia w pisaniu bloga.</w:t>
      </w:r>
    </w:p>
    <w:p w14:paraId="48E9CD69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R. </w:t>
      </w:r>
      <w:proofErr w:type="spellStart"/>
      <w:r w:rsidRPr="005B52DD">
        <w:rPr>
          <w:rFonts w:ascii="Times New Roman" w:hAnsi="Times New Roman"/>
        </w:rPr>
        <w:t>An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opinion</w:t>
      </w:r>
      <w:proofErr w:type="spellEnd"/>
      <w:r w:rsidRPr="005B52DD">
        <w:rPr>
          <w:rFonts w:ascii="Times New Roman" w:hAnsi="Times New Roman"/>
        </w:rPr>
        <w:t xml:space="preserve"> blog - stawianie tezy w pracy pisemnej.</w:t>
      </w:r>
    </w:p>
    <w:p w14:paraId="4C7A0F6F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R. Komentowanie wypowiedzi innych uczestników dyskusji na blogu w formie pisemnej.</w:t>
      </w:r>
    </w:p>
    <w:p w14:paraId="01AEEA72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Podsumowanie i utrwalenie znajomości struktur gramatycznych z rozdziału.</w:t>
      </w:r>
    </w:p>
    <w:p w14:paraId="2E64D814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Utrwalenie znajomości słownictwa z rozdziału w zadaniach.</w:t>
      </w:r>
    </w:p>
    <w:p w14:paraId="6DC247BD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Review</w:t>
      </w:r>
      <w:proofErr w:type="spellEnd"/>
      <w:r w:rsidRPr="005B52DD">
        <w:rPr>
          <w:rFonts w:ascii="Times New Roman" w:hAnsi="Times New Roman"/>
        </w:rPr>
        <w:t xml:space="preserve"> Unit 3 – podsumowanie wiadomości z rozdziału 3.</w:t>
      </w:r>
    </w:p>
    <w:p w14:paraId="514711A6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R. Get </w:t>
      </w:r>
      <w:proofErr w:type="spellStart"/>
      <w:r w:rsidRPr="005B52DD">
        <w:rPr>
          <w:rFonts w:ascii="Times New Roman" w:hAnsi="Times New Roman"/>
        </w:rPr>
        <w:t>active</w:t>
      </w:r>
      <w:proofErr w:type="spellEnd"/>
      <w:r w:rsidRPr="005B52DD">
        <w:rPr>
          <w:rFonts w:ascii="Times New Roman" w:hAnsi="Times New Roman"/>
        </w:rPr>
        <w:t>! – tworzymy nagranie o zaletach sportu oraz bycia aktywnym. Argumentacja za i przeciw. Kończenie wypowiedzi konkluzją.</w:t>
      </w:r>
    </w:p>
    <w:p w14:paraId="2E7CEE0A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  <w:lang w:val="en-US"/>
        </w:rPr>
      </w:pPr>
      <w:r w:rsidRPr="005B52DD">
        <w:rPr>
          <w:rFonts w:ascii="Times New Roman" w:hAnsi="Times New Roman"/>
          <w:lang w:val="en-US"/>
        </w:rPr>
        <w:lastRenderedPageBreak/>
        <w:t xml:space="preserve">Asking for and giving advice – </w:t>
      </w:r>
      <w:proofErr w:type="spellStart"/>
      <w:r w:rsidRPr="005B52DD">
        <w:rPr>
          <w:rFonts w:ascii="Times New Roman" w:hAnsi="Times New Roman"/>
          <w:lang w:val="en-US"/>
        </w:rPr>
        <w:t>ćwiczenia</w:t>
      </w:r>
      <w:proofErr w:type="spellEnd"/>
      <w:r w:rsidRPr="005B52DD">
        <w:rPr>
          <w:rFonts w:ascii="Times New Roman" w:hAnsi="Times New Roman"/>
          <w:lang w:val="en-US"/>
        </w:rPr>
        <w:t xml:space="preserve"> </w:t>
      </w:r>
      <w:proofErr w:type="spellStart"/>
      <w:r w:rsidRPr="005B52DD">
        <w:rPr>
          <w:rFonts w:ascii="Times New Roman" w:hAnsi="Times New Roman"/>
          <w:lang w:val="en-US"/>
        </w:rPr>
        <w:t>komunikacyjne</w:t>
      </w:r>
      <w:proofErr w:type="spellEnd"/>
      <w:r w:rsidRPr="005B52DD">
        <w:rPr>
          <w:rFonts w:ascii="Times New Roman" w:hAnsi="Times New Roman"/>
          <w:lang w:val="en-US"/>
        </w:rPr>
        <w:t>.</w:t>
      </w:r>
    </w:p>
    <w:p w14:paraId="09C4BC38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Czasowniki modalne typu „</w:t>
      </w:r>
      <w:proofErr w:type="spellStart"/>
      <w:r>
        <w:rPr>
          <w:rFonts w:ascii="Times New Roman" w:hAnsi="Times New Roman"/>
        </w:rPr>
        <w:t>have</w:t>
      </w:r>
      <w:proofErr w:type="spellEnd"/>
      <w:r>
        <w:rPr>
          <w:rFonts w:ascii="Times New Roman" w:hAnsi="Times New Roman"/>
        </w:rPr>
        <w:t xml:space="preserve"> to” – sprawdzian gramatyczny.</w:t>
      </w:r>
    </w:p>
    <w:p w14:paraId="5B7567DD" w14:textId="77777777" w:rsidR="00CD4A0C" w:rsidRPr="005B52DD" w:rsidRDefault="00CD4A0C" w:rsidP="00CD4A0C">
      <w:pPr>
        <w:rPr>
          <w:rFonts w:ascii="Times New Roman" w:hAnsi="Times New Roman"/>
        </w:rPr>
      </w:pPr>
      <w:r w:rsidRPr="005B52DD">
        <w:rPr>
          <w:rFonts w:ascii="Times New Roman" w:hAnsi="Times New Roman"/>
        </w:rPr>
        <w:t>UNIT 4</w:t>
      </w:r>
    </w:p>
    <w:p w14:paraId="421E79FA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Sunglasses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or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unbrella</w:t>
      </w:r>
      <w:proofErr w:type="spellEnd"/>
      <w:r w:rsidRPr="005B52DD">
        <w:rPr>
          <w:rFonts w:ascii="Times New Roman" w:hAnsi="Times New Roman"/>
        </w:rPr>
        <w:t>? – słownictwo związane z pogodą.</w:t>
      </w:r>
    </w:p>
    <w:p w14:paraId="263A4CDB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Pogoda i klimat – ćwiczenia leksykalne.</w:t>
      </w:r>
    </w:p>
    <w:p w14:paraId="25A329A7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R. </w:t>
      </w:r>
      <w:bookmarkStart w:id="2" w:name="_Hlk111794750"/>
      <w:r w:rsidRPr="005B52DD">
        <w:rPr>
          <w:rFonts w:ascii="Times New Roman" w:hAnsi="Times New Roman"/>
        </w:rPr>
        <w:t xml:space="preserve">Poszerzenie słownictwa związanego z </w:t>
      </w:r>
      <w:bookmarkEnd w:id="2"/>
      <w:r w:rsidRPr="005B52DD">
        <w:rPr>
          <w:rFonts w:ascii="Times New Roman" w:hAnsi="Times New Roman"/>
        </w:rPr>
        <w:t>pogodą i klimatem.</w:t>
      </w:r>
    </w:p>
    <w:p w14:paraId="7F81B911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Porównywanie pogody w różnych miastach.</w:t>
      </w:r>
    </w:p>
    <w:p w14:paraId="2EA5B35E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Getting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water</w:t>
      </w:r>
      <w:proofErr w:type="spellEnd"/>
      <w:r w:rsidRPr="005B52DD">
        <w:rPr>
          <w:rFonts w:ascii="Times New Roman" w:hAnsi="Times New Roman"/>
        </w:rPr>
        <w:t xml:space="preserve"> – artykuł na temat braku wody.</w:t>
      </w:r>
    </w:p>
    <w:p w14:paraId="25DEF019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R. </w:t>
      </w:r>
      <w:proofErr w:type="spellStart"/>
      <w:r w:rsidRPr="005B52DD">
        <w:rPr>
          <w:rFonts w:ascii="Times New Roman" w:hAnsi="Times New Roman"/>
        </w:rPr>
        <w:t>Getting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water</w:t>
      </w:r>
      <w:proofErr w:type="spellEnd"/>
      <w:r w:rsidRPr="005B52DD">
        <w:rPr>
          <w:rFonts w:ascii="Times New Roman" w:hAnsi="Times New Roman"/>
        </w:rPr>
        <w:t xml:space="preserve"> - </w:t>
      </w:r>
      <w:bookmarkStart w:id="3" w:name="_Hlk111795446"/>
      <w:r w:rsidRPr="005B52DD">
        <w:rPr>
          <w:rFonts w:ascii="Times New Roman" w:hAnsi="Times New Roman"/>
        </w:rPr>
        <w:t>odróżnianie faktów od opinii.</w:t>
      </w:r>
      <w:bookmarkEnd w:id="3"/>
    </w:p>
    <w:p w14:paraId="74ADA57A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Solving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problems</w:t>
      </w:r>
      <w:proofErr w:type="spellEnd"/>
      <w:r w:rsidRPr="005B52DD">
        <w:rPr>
          <w:rFonts w:ascii="Times New Roman" w:hAnsi="Times New Roman"/>
        </w:rPr>
        <w:t xml:space="preserve"> – rozumienie i analizowanie problemów. </w:t>
      </w:r>
    </w:p>
    <w:p w14:paraId="44B23494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R. </w:t>
      </w:r>
      <w:proofErr w:type="spellStart"/>
      <w:r w:rsidRPr="3D5A4F23">
        <w:rPr>
          <w:rFonts w:ascii="Times New Roman" w:hAnsi="Times New Roman"/>
        </w:rPr>
        <w:t>Solving</w:t>
      </w:r>
      <w:proofErr w:type="spellEnd"/>
      <w:r w:rsidRPr="3D5A4F23">
        <w:rPr>
          <w:rFonts w:ascii="Times New Roman" w:hAnsi="Times New Roman"/>
        </w:rPr>
        <w:t xml:space="preserve"> </w:t>
      </w:r>
      <w:proofErr w:type="spellStart"/>
      <w:r w:rsidRPr="3D5A4F23">
        <w:rPr>
          <w:rFonts w:ascii="Times New Roman" w:hAnsi="Times New Roman"/>
        </w:rPr>
        <w:t>problems</w:t>
      </w:r>
      <w:proofErr w:type="spellEnd"/>
      <w:r w:rsidRPr="3D5A4F23">
        <w:rPr>
          <w:rFonts w:ascii="Times New Roman" w:hAnsi="Times New Roman"/>
        </w:rPr>
        <w:t xml:space="preserve"> - rozważanie sytuacji hipotetycznych. /DZ/</w:t>
      </w:r>
    </w:p>
    <w:p w14:paraId="0397E3F7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Natural </w:t>
      </w:r>
      <w:proofErr w:type="spellStart"/>
      <w:r w:rsidRPr="005B52DD">
        <w:rPr>
          <w:rFonts w:ascii="Times New Roman" w:hAnsi="Times New Roman"/>
        </w:rPr>
        <w:t>disasters</w:t>
      </w:r>
      <w:proofErr w:type="spellEnd"/>
      <w:r w:rsidRPr="005B52DD">
        <w:rPr>
          <w:rFonts w:ascii="Times New Roman" w:hAnsi="Times New Roman"/>
        </w:rPr>
        <w:t xml:space="preserve"> – ćwiczenia leksykalne i wypowiedź. </w:t>
      </w:r>
    </w:p>
    <w:p w14:paraId="7511382B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Environmental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threats</w:t>
      </w:r>
      <w:proofErr w:type="spellEnd"/>
      <w:r w:rsidRPr="005B52DD">
        <w:rPr>
          <w:rFonts w:ascii="Times New Roman" w:hAnsi="Times New Roman"/>
        </w:rPr>
        <w:t xml:space="preserve"> – ćwiczenia leksykalne.</w:t>
      </w:r>
    </w:p>
    <w:p w14:paraId="30A4C7BA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R. </w:t>
      </w:r>
      <w:proofErr w:type="spellStart"/>
      <w:r w:rsidRPr="005B52DD">
        <w:rPr>
          <w:rFonts w:ascii="Times New Roman" w:hAnsi="Times New Roman"/>
        </w:rPr>
        <w:t>Disastrous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weather</w:t>
      </w:r>
      <w:proofErr w:type="spellEnd"/>
      <w:r w:rsidRPr="005B52DD">
        <w:rPr>
          <w:rFonts w:ascii="Times New Roman" w:hAnsi="Times New Roman"/>
        </w:rPr>
        <w:t xml:space="preserve"> - słownictwo z zakresu katastrofy ekologiczne.</w:t>
      </w:r>
    </w:p>
    <w:p w14:paraId="3C8EF905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Helping</w:t>
      </w:r>
      <w:proofErr w:type="spellEnd"/>
      <w:r w:rsidRPr="005B52DD">
        <w:rPr>
          <w:rFonts w:ascii="Times New Roman" w:hAnsi="Times New Roman"/>
        </w:rPr>
        <w:t xml:space="preserve"> the environment – działania na rzecz środowiska. </w:t>
      </w:r>
    </w:p>
    <w:p w14:paraId="53F41579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R. </w:t>
      </w:r>
      <w:proofErr w:type="spellStart"/>
      <w:r w:rsidRPr="005B52DD">
        <w:rPr>
          <w:rFonts w:ascii="Times New Roman" w:hAnsi="Times New Roman"/>
        </w:rPr>
        <w:t>Helping</w:t>
      </w:r>
      <w:proofErr w:type="spellEnd"/>
      <w:r w:rsidRPr="005B52DD">
        <w:rPr>
          <w:rFonts w:ascii="Times New Roman" w:hAnsi="Times New Roman"/>
        </w:rPr>
        <w:t xml:space="preserve"> the environment - odróżnianie faktów od opinii.</w:t>
      </w:r>
    </w:p>
    <w:p w14:paraId="55E8A8EF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Zastosowanie stopnia najwyższego przymiotników w wypowiedziach na temat katastrof naturalnych.</w:t>
      </w:r>
    </w:p>
    <w:p w14:paraId="59A5BAD4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3D5A4F23">
        <w:rPr>
          <w:rFonts w:ascii="Times New Roman" w:hAnsi="Times New Roman"/>
        </w:rPr>
        <w:t xml:space="preserve">R. </w:t>
      </w:r>
      <w:proofErr w:type="spellStart"/>
      <w:r w:rsidRPr="3D5A4F23">
        <w:rPr>
          <w:rFonts w:ascii="Times New Roman" w:hAnsi="Times New Roman"/>
        </w:rPr>
        <w:t>What</w:t>
      </w:r>
      <w:proofErr w:type="spellEnd"/>
      <w:r w:rsidRPr="3D5A4F23">
        <w:rPr>
          <w:rFonts w:ascii="Times New Roman" w:hAnsi="Times New Roman"/>
        </w:rPr>
        <w:t xml:space="preserve"> do </w:t>
      </w:r>
      <w:proofErr w:type="spellStart"/>
      <w:r w:rsidRPr="3D5A4F23">
        <w:rPr>
          <w:rFonts w:ascii="Times New Roman" w:hAnsi="Times New Roman"/>
        </w:rPr>
        <w:t>cities</w:t>
      </w:r>
      <w:proofErr w:type="spellEnd"/>
      <w:r w:rsidRPr="3D5A4F23">
        <w:rPr>
          <w:rFonts w:ascii="Times New Roman" w:hAnsi="Times New Roman"/>
        </w:rPr>
        <w:t xml:space="preserve"> </w:t>
      </w:r>
      <w:proofErr w:type="spellStart"/>
      <w:r w:rsidRPr="3D5A4F23">
        <w:rPr>
          <w:rFonts w:ascii="Times New Roman" w:hAnsi="Times New Roman"/>
        </w:rPr>
        <w:t>smell</w:t>
      </w:r>
      <w:proofErr w:type="spellEnd"/>
      <w:r w:rsidRPr="3D5A4F23">
        <w:rPr>
          <w:rFonts w:ascii="Times New Roman" w:hAnsi="Times New Roman"/>
        </w:rPr>
        <w:t xml:space="preserve"> </w:t>
      </w:r>
      <w:proofErr w:type="spellStart"/>
      <w:r w:rsidRPr="3D5A4F23">
        <w:rPr>
          <w:rFonts w:ascii="Times New Roman" w:hAnsi="Times New Roman"/>
        </w:rPr>
        <w:t>like</w:t>
      </w:r>
      <w:proofErr w:type="spellEnd"/>
      <w:r w:rsidRPr="3D5A4F23">
        <w:rPr>
          <w:rFonts w:ascii="Times New Roman" w:hAnsi="Times New Roman"/>
        </w:rPr>
        <w:t>? – słuchanie na temat wystawy. Odróżnianie faktów od opinii autora w wysłuchanych tekstach.</w:t>
      </w:r>
    </w:p>
    <w:p w14:paraId="45FD4755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Akcent w zdaniach w przedstawianiu złych i dobrych wiadomości.</w:t>
      </w:r>
    </w:p>
    <w:p w14:paraId="20A66C6F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An</w:t>
      </w:r>
      <w:proofErr w:type="spellEnd"/>
      <w:r w:rsidRPr="005B52DD">
        <w:rPr>
          <w:rFonts w:ascii="Times New Roman" w:hAnsi="Times New Roman"/>
        </w:rPr>
        <w:t xml:space="preserve"> </w:t>
      </w:r>
      <w:proofErr w:type="spellStart"/>
      <w:r w:rsidRPr="005B52DD">
        <w:rPr>
          <w:rFonts w:ascii="Times New Roman" w:hAnsi="Times New Roman"/>
        </w:rPr>
        <w:t>opinion</w:t>
      </w:r>
      <w:proofErr w:type="spellEnd"/>
      <w:r w:rsidRPr="005B52DD">
        <w:rPr>
          <w:rFonts w:ascii="Times New Roman" w:hAnsi="Times New Roman"/>
        </w:rPr>
        <w:t xml:space="preserve"> blog – ćwiczenia w pisaniu bloga.</w:t>
      </w:r>
    </w:p>
    <w:p w14:paraId="2B9AAF06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>Utrwalenie znajomości słownictwa z rozdziału w zadaniach.</w:t>
      </w:r>
    </w:p>
    <w:p w14:paraId="683944B5" w14:textId="77777777" w:rsidR="00CD4A0C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5B52DD">
        <w:rPr>
          <w:rFonts w:ascii="Times New Roman" w:hAnsi="Times New Roman"/>
        </w:rPr>
        <w:t>Review</w:t>
      </w:r>
      <w:proofErr w:type="spellEnd"/>
      <w:r w:rsidRPr="005B52DD">
        <w:rPr>
          <w:rFonts w:ascii="Times New Roman" w:hAnsi="Times New Roman"/>
        </w:rPr>
        <w:t xml:space="preserve"> Unit 4 – podsumowanie wiadomości z rozdziału 4.</w:t>
      </w:r>
    </w:p>
    <w:p w14:paraId="780DB130" w14:textId="77777777" w:rsidR="00CD4A0C" w:rsidRPr="003711FE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Pogoda i zagadnienia klimatyczne – test.</w:t>
      </w:r>
    </w:p>
    <w:p w14:paraId="40536BAF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Praca kontrolna – sprawdzian wiadomości.</w:t>
      </w:r>
    </w:p>
    <w:p w14:paraId="5B56EC1E" w14:textId="77777777" w:rsidR="00CD4A0C" w:rsidRPr="005B52DD" w:rsidRDefault="00CD4A0C" w:rsidP="00CD4A0C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 w:rsidRPr="005B52DD">
        <w:rPr>
          <w:rFonts w:ascii="Times New Roman" w:hAnsi="Times New Roman"/>
        </w:rPr>
        <w:t xml:space="preserve">R. </w:t>
      </w:r>
      <w:proofErr w:type="spellStart"/>
      <w:r w:rsidRPr="005B52DD">
        <w:rPr>
          <w:rFonts w:ascii="Times New Roman" w:hAnsi="Times New Roman"/>
        </w:rPr>
        <w:t>Reacting</w:t>
      </w:r>
      <w:proofErr w:type="spellEnd"/>
      <w:r w:rsidRPr="005B52DD">
        <w:rPr>
          <w:rFonts w:ascii="Times New Roman" w:hAnsi="Times New Roman"/>
        </w:rPr>
        <w:t xml:space="preserve"> to news – ćwiczenia komunikacyjne. </w:t>
      </w:r>
      <w:bookmarkStart w:id="4" w:name="_Hlk111794629"/>
      <w:r w:rsidRPr="005B52DD">
        <w:rPr>
          <w:rFonts w:ascii="Times New Roman" w:hAnsi="Times New Roman"/>
        </w:rPr>
        <w:t>Rozważanie sytuacji hipotetycznych.</w:t>
      </w:r>
      <w:bookmarkEnd w:id="4"/>
    </w:p>
    <w:p w14:paraId="30AD290B" w14:textId="77777777" w:rsidR="00CD4A0C" w:rsidRDefault="00CD4A0C" w:rsidP="00CD4A0C">
      <w:pPr>
        <w:pStyle w:val="Akapitzlist"/>
        <w:rPr>
          <w:rFonts w:ascii="Times New Roman" w:hAnsi="Times New Roman"/>
        </w:rPr>
      </w:pPr>
    </w:p>
    <w:p w14:paraId="7E0C6548" w14:textId="77777777" w:rsidR="00CD4A0C" w:rsidRDefault="00CD4A0C" w:rsidP="00CD4A0C">
      <w:pPr>
        <w:pStyle w:val="Akapitzlist"/>
        <w:rPr>
          <w:rFonts w:ascii="Times New Roman" w:hAnsi="Times New Roman"/>
        </w:rPr>
      </w:pPr>
    </w:p>
    <w:p w14:paraId="3C9676A3" w14:textId="77777777" w:rsidR="00CD4A0C" w:rsidRDefault="00CD4A0C" w:rsidP="00CD4A0C">
      <w:pPr>
        <w:pStyle w:val="Akapitzlist"/>
        <w:rPr>
          <w:rFonts w:ascii="Times New Roman" w:hAnsi="Times New Roman"/>
          <w:b/>
        </w:rPr>
      </w:pPr>
      <w:r w:rsidRPr="007A69DA">
        <w:rPr>
          <w:rFonts w:ascii="Times New Roman" w:hAnsi="Times New Roman"/>
          <w:b/>
        </w:rPr>
        <w:t xml:space="preserve">WYMAGANIA EDUKACYJNE NIEZBĘDNE DO OTRZYMANIA PRZEZ UCZNIA </w:t>
      </w:r>
      <w:r w:rsidRPr="007A69DA">
        <w:rPr>
          <w:rFonts w:ascii="Times New Roman" w:hAnsi="Times New Roman"/>
          <w:b/>
        </w:rPr>
        <w:br/>
        <w:t xml:space="preserve">POSZCZEGÓLNYCH ŚRÓDROCZNYCH I ROCZNYCH OCEN KLASYFIKACYJNYCH </w:t>
      </w:r>
      <w:r w:rsidRPr="007A69DA">
        <w:rPr>
          <w:rFonts w:ascii="Times New Roman" w:hAnsi="Times New Roman"/>
          <w:b/>
        </w:rPr>
        <w:br/>
        <w:t>Z ZAJĘĆ EDUKACYJNYCH, WYNIKAJĄCYCH Z REALIZOWANEGO  PROGRAMU NAUCZANIA</w:t>
      </w:r>
    </w:p>
    <w:p w14:paraId="7352323D" w14:textId="77777777" w:rsidR="00CD4A0C" w:rsidRDefault="00CD4A0C" w:rsidP="00CD4A0C">
      <w:pPr>
        <w:pStyle w:val="Akapitzlist"/>
        <w:rPr>
          <w:rFonts w:ascii="Times New Roman" w:hAnsi="Times New Roman"/>
          <w:b/>
        </w:rPr>
      </w:pPr>
    </w:p>
    <w:p w14:paraId="335E44FF" w14:textId="77777777" w:rsidR="00CD4A0C" w:rsidRPr="007A69DA" w:rsidRDefault="00CD4A0C" w:rsidP="00CD4A0C">
      <w:pPr>
        <w:pStyle w:val="Akapitzlist"/>
        <w:rPr>
          <w:rFonts w:ascii="Times New Roman" w:hAnsi="Times New Roman"/>
        </w:rPr>
      </w:pPr>
    </w:p>
    <w:p w14:paraId="4289C7C6" w14:textId="3E572AF6" w:rsidR="00CD4A0C" w:rsidRPr="007A69DA" w:rsidRDefault="00CD4A0C" w:rsidP="00CD4A0C">
      <w:pPr>
        <w:pStyle w:val="Akapitzlist"/>
        <w:rPr>
          <w:rFonts w:ascii="Times New Roman" w:hAnsi="Times New Roman"/>
        </w:rPr>
      </w:pPr>
      <w:r>
        <w:rPr>
          <w:rFonts w:ascii="Times New Roman" w:hAnsi="Times New Roman"/>
        </w:rPr>
        <w:object w:dxaOrig="1068" w:dyaOrig="712" w14:anchorId="37BFD9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54.6pt;height:35.4pt" o:ole="">
            <v:imagedata r:id="rId5" o:title=""/>
          </v:shape>
          <o:OLEObject Type="Embed" ProgID="Package" ShapeID="_x0000_i1028" DrawAspect="Icon" ObjectID="_1818258384" r:id="rId6"/>
        </w:object>
      </w:r>
    </w:p>
    <w:p w14:paraId="19918D69" w14:textId="77777777" w:rsidR="00D104B8" w:rsidRDefault="00D104B8"/>
    <w:sectPr w:rsidR="00D104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02658"/>
    <w:multiLevelType w:val="hybridMultilevel"/>
    <w:tmpl w:val="856032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A0C"/>
    <w:rsid w:val="00CD4A0C"/>
    <w:rsid w:val="00D1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B5EB0"/>
  <w15:chartTrackingRefBased/>
  <w15:docId w15:val="{FF02D4DE-CF2D-4F85-93C4-209AFB0BA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D4A0C"/>
    <w:pPr>
      <w:suppressAutoHyphens/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4A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949</Words>
  <Characters>5694</Characters>
  <Application>Microsoft Office Word</Application>
  <DocSecurity>0</DocSecurity>
  <Lines>47</Lines>
  <Paragraphs>13</Paragraphs>
  <ScaleCrop>false</ScaleCrop>
  <Company/>
  <LinksUpToDate>false</LinksUpToDate>
  <CharactersWithSpaces>6630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Siekierski</dc:creator>
  <cp:keywords/>
  <dc:description/>
  <cp:lastModifiedBy>Michal Siekierski</cp:lastModifiedBy>
  <cp:revision>1</cp:revision>
  <dcterms:created xsi:type="dcterms:W3CDTF">2025-09-01T16:59:00Z</dcterms:created>
  <dcterms:modified xsi:type="dcterms:W3CDTF">2025-09-01T17:00:00Z</dcterms:modified>
</cp:coreProperties>
</file>