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4D" w:rsidRPr="00B303EF" w:rsidRDefault="00357B4D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KLASA I</w:t>
      </w:r>
      <w:r w:rsidR="009C385B">
        <w:rPr>
          <w:rFonts w:ascii="Times New Roman" w:hAnsi="Times New Roman" w:cs="Times New Roman"/>
          <w:b/>
          <w:u w:val="single"/>
        </w:rPr>
        <w:t xml:space="preserve"> </w:t>
      </w:r>
      <w:r w:rsidR="00026580">
        <w:rPr>
          <w:rFonts w:ascii="Times New Roman" w:hAnsi="Times New Roman" w:cs="Times New Roman"/>
          <w:b/>
          <w:u w:val="single"/>
        </w:rPr>
        <w:t xml:space="preserve"> Technikum nr1 </w:t>
      </w:r>
      <w:r w:rsidR="00CF03F4">
        <w:rPr>
          <w:rFonts w:ascii="Times New Roman" w:hAnsi="Times New Roman" w:cs="Times New Roman"/>
          <w:b/>
          <w:u w:val="single"/>
        </w:rPr>
        <w:t>- poziom podstawowy</w:t>
      </w:r>
    </w:p>
    <w:p w:rsidR="00211E3F" w:rsidRPr="00B303EF" w:rsidRDefault="009A54C7">
      <w:pPr>
        <w:rPr>
          <w:rFonts w:ascii="Times New Roman" w:hAnsi="Times New Roman" w:cs="Times New Roman"/>
          <w:b/>
        </w:rPr>
      </w:pPr>
      <w:r w:rsidRPr="00B303EF">
        <w:rPr>
          <w:rFonts w:ascii="Times New Roman" w:hAnsi="Times New Roman" w:cs="Times New Roman"/>
          <w:b/>
        </w:rPr>
        <w:t>1.Plan nauczania</w:t>
      </w:r>
      <w:r w:rsidR="0088103C">
        <w:rPr>
          <w:rFonts w:ascii="Times New Roman" w:hAnsi="Times New Roman" w:cs="Times New Roman"/>
          <w:b/>
        </w:rPr>
        <w:t xml:space="preserve"> biologii</w:t>
      </w:r>
      <w:r w:rsidR="00EC2204">
        <w:rPr>
          <w:rFonts w:ascii="Times New Roman" w:hAnsi="Times New Roman" w:cs="Times New Roman"/>
          <w:b/>
        </w:rPr>
        <w:t xml:space="preserve"> w klasie I</w:t>
      </w:r>
      <w:r w:rsidR="00B760DE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2F4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6" w:rsidRPr="00012F46" w:rsidRDefault="00012F46">
            <w:pPr>
              <w:rPr>
                <w:rFonts w:ascii="Times New Roman" w:hAnsi="Times New Roman"/>
                <w:b/>
                <w:bCs/>
              </w:rPr>
            </w:pPr>
            <w:r w:rsidRPr="00012F46">
              <w:rPr>
                <w:rFonts w:ascii="Times New Roman" w:hAnsi="Times New Roman"/>
                <w:b/>
                <w:bCs/>
              </w:rPr>
              <w:t>Klasa I</w:t>
            </w:r>
            <w:r w:rsidR="00026580">
              <w:rPr>
                <w:rFonts w:ascii="Times New Roman" w:hAnsi="Times New Roman"/>
                <w:b/>
                <w:bCs/>
              </w:rPr>
              <w:t xml:space="preserve"> – 2 </w:t>
            </w:r>
            <w:r>
              <w:rPr>
                <w:rFonts w:ascii="Times New Roman" w:hAnsi="Times New Roman"/>
                <w:b/>
                <w:bCs/>
              </w:rPr>
              <w:t>godz.</w:t>
            </w:r>
          </w:p>
        </w:tc>
      </w:tr>
      <w:tr w:rsidR="00012F4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6" w:rsidRPr="0036483E" w:rsidRDefault="00012F4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1.Organizacja </w:t>
            </w:r>
            <w:r w:rsidRPr="00F22D4C">
              <w:rPr>
                <w:rFonts w:ascii="Times New Roman" w:hAnsi="Times New Roman"/>
              </w:rPr>
              <w:t xml:space="preserve">pracy na lekcjach biologii </w:t>
            </w:r>
            <w:r>
              <w:rPr>
                <w:rFonts w:ascii="Times New Roman" w:hAnsi="Times New Roman"/>
              </w:rPr>
              <w:t>w klasie I</w:t>
            </w:r>
            <w:r w:rsidRPr="00F22D4C">
              <w:rPr>
                <w:rFonts w:ascii="Times New Roman" w:hAnsi="Times New Roman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7B0537" w:rsidRDefault="0088103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I.  Badania biologiczne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012F46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88103C">
              <w:rPr>
                <w:rFonts w:ascii="Times New Roman" w:hAnsi="Times New Roman"/>
                <w:bCs/>
              </w:rPr>
              <w:t xml:space="preserve">. </w:t>
            </w:r>
            <w:r w:rsidR="002A769E">
              <w:rPr>
                <w:rFonts w:ascii="Times New Roman" w:hAnsi="Times New Roman"/>
                <w:sz w:val="20"/>
                <w:szCs w:val="20"/>
              </w:rPr>
              <w:t>Zasady prowadzenia badań biologicznych.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012F4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8103C">
              <w:rPr>
                <w:rFonts w:ascii="Times New Roman" w:hAnsi="Times New Roman"/>
              </w:rPr>
              <w:t>.</w:t>
            </w:r>
            <w:r w:rsidR="002A769E">
              <w:rPr>
                <w:rFonts w:ascii="Times New Roman" w:hAnsi="Times New Roman"/>
                <w:sz w:val="20"/>
                <w:szCs w:val="20"/>
              </w:rPr>
              <w:t>-4. Obserwacje biologiczne.</w:t>
            </w:r>
          </w:p>
        </w:tc>
      </w:tr>
      <w:tr w:rsidR="00960A96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96" w:rsidRDefault="00960A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5.Badania biologiczne - powtórzenie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88103C" w:rsidRDefault="002A769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II. Chemiczne podstawy życia 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A54C7" w:rsidRPr="0036483E">
              <w:rPr>
                <w:rFonts w:ascii="Times New Roman" w:hAnsi="Times New Roman"/>
              </w:rPr>
              <w:t>.</w:t>
            </w:r>
            <w:r w:rsidR="008810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69E">
              <w:rPr>
                <w:rFonts w:ascii="Times New Roman" w:hAnsi="Times New Roman"/>
                <w:sz w:val="20"/>
                <w:szCs w:val="20"/>
              </w:rPr>
              <w:t>Skład chemiczny organizmów.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7B0537" w:rsidRDefault="00EC22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7</w:t>
            </w:r>
            <w:r w:rsidR="0088103C" w:rsidRPr="00E92123">
              <w:rPr>
                <w:rFonts w:ascii="Times New Roman" w:hAnsi="Times New Roman"/>
              </w:rPr>
              <w:t>.</w:t>
            </w:r>
            <w:r w:rsidR="002A769E">
              <w:rPr>
                <w:rFonts w:ascii="Times New Roman" w:hAnsi="Times New Roman"/>
                <w:sz w:val="20"/>
                <w:szCs w:val="20"/>
              </w:rPr>
              <w:t xml:space="preserve"> Znaczenie wody dla organizmów.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9A54C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8103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>Węglowodany – budowa i znaczenie</w:t>
            </w:r>
            <w:r w:rsidR="00B31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103C">
              <w:rPr>
                <w:rFonts w:ascii="Times New Roman" w:hAnsi="Times New Roman"/>
              </w:rPr>
              <w:t>.</w:t>
            </w:r>
            <w:r w:rsidR="002A769E">
              <w:rPr>
                <w:rFonts w:ascii="Times New Roman" w:hAnsi="Times New Roman"/>
                <w:sz w:val="20"/>
                <w:szCs w:val="20"/>
              </w:rPr>
              <w:t>Białka – budulec życia</w:t>
            </w:r>
            <w:r w:rsidR="00B31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88103C">
              <w:rPr>
                <w:rFonts w:ascii="Times New Roman" w:hAnsi="Times New Roman"/>
                <w:sz w:val="20"/>
                <w:szCs w:val="20"/>
              </w:rPr>
              <w:t>. Białka</w:t>
            </w:r>
            <w:r w:rsidR="0088103C" w:rsidRPr="009308B3">
              <w:rPr>
                <w:rFonts w:ascii="Times New Roman" w:hAnsi="Times New Roman"/>
                <w:sz w:val="20"/>
                <w:szCs w:val="20"/>
              </w:rPr>
              <w:t>– budowa i znaczenie</w:t>
            </w:r>
            <w:r w:rsidR="00B317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8103C">
              <w:rPr>
                <w:rFonts w:ascii="Times New Roman" w:hAnsi="Times New Roman"/>
              </w:rPr>
              <w:t>.</w:t>
            </w:r>
            <w:r w:rsidR="002A769E">
              <w:rPr>
                <w:rFonts w:ascii="Times New Roman" w:hAnsi="Times New Roman"/>
                <w:sz w:val="20"/>
                <w:szCs w:val="20"/>
              </w:rPr>
              <w:t xml:space="preserve"> Właściwości i wykrywanie białek.</w:t>
            </w:r>
          </w:p>
        </w:tc>
      </w:tr>
      <w:tr w:rsidR="00E92123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23" w:rsidRDefault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92123">
              <w:rPr>
                <w:rFonts w:ascii="Times New Roman" w:hAnsi="Times New Roman"/>
              </w:rPr>
              <w:t>.</w:t>
            </w:r>
            <w:r w:rsidR="00CF03F4">
              <w:rPr>
                <w:rFonts w:ascii="Times New Roman" w:hAnsi="Times New Roman"/>
              </w:rPr>
              <w:t xml:space="preserve"> </w:t>
            </w:r>
            <w:r w:rsidR="002A769E">
              <w:rPr>
                <w:rFonts w:ascii="Times New Roman" w:hAnsi="Times New Roman"/>
              </w:rPr>
              <w:t>Lipidy – budowa i znaczenie.</w:t>
            </w:r>
          </w:p>
        </w:tc>
      </w:tr>
      <w:tr w:rsidR="002A769E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9E" w:rsidRDefault="002A769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  <w:r w:rsidR="00FF6E6B">
              <w:rPr>
                <w:rFonts w:ascii="Times New Roman" w:hAnsi="Times New Roman"/>
              </w:rPr>
              <w:t>Budowa i funkcje kwasów nukleinowych.</w:t>
            </w:r>
          </w:p>
        </w:tc>
      </w:tr>
      <w:tr w:rsidR="002A769E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9E" w:rsidRDefault="00FF6E6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14.-15. Chemiczne podstawy życia-powtórzenie i sprawdzenie 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E92123" w:rsidRDefault="00FF6E6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III. Komórka 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FF6E6B" w:rsidP="00EC22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EC2204">
              <w:rPr>
                <w:rFonts w:ascii="Times New Roman" w:hAnsi="Times New Roman"/>
                <w:sz w:val="20"/>
                <w:szCs w:val="20"/>
              </w:rPr>
              <w:t>.</w:t>
            </w:r>
            <w:r w:rsidR="00CF03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Budowa komórki eukariotycznej.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FF6E6B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  <w:r w:rsidR="00E92123">
              <w:rPr>
                <w:rFonts w:ascii="Times New Roman" w:hAnsi="Times New Roman"/>
              </w:rPr>
              <w:t>.</w:t>
            </w:r>
            <w:r w:rsidR="00CF03F4">
              <w:rPr>
                <w:rFonts w:ascii="Times New Roman" w:hAnsi="Times New Roman"/>
              </w:rPr>
              <w:t xml:space="preserve"> </w:t>
            </w:r>
            <w:r w:rsidR="009E6319">
              <w:rPr>
                <w:rFonts w:ascii="Times New Roman" w:hAnsi="Times New Roman"/>
                <w:sz w:val="20"/>
                <w:szCs w:val="20"/>
              </w:rPr>
              <w:t>Budowa i znaczenie błon biologicznych.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FF6E6B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92123">
              <w:rPr>
                <w:rFonts w:ascii="Times New Roman" w:hAnsi="Times New Roman"/>
              </w:rPr>
              <w:t>.</w:t>
            </w:r>
            <w:r w:rsidR="00CF03F4">
              <w:rPr>
                <w:rFonts w:ascii="Times New Roman" w:hAnsi="Times New Roman"/>
              </w:rPr>
              <w:t xml:space="preserve"> </w:t>
            </w:r>
            <w:r w:rsidR="009E6319">
              <w:rPr>
                <w:rFonts w:ascii="Times New Roman" w:hAnsi="Times New Roman"/>
                <w:sz w:val="20"/>
                <w:szCs w:val="20"/>
              </w:rPr>
              <w:t>Budowa i rola jądra komórkowego.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E92123" w:rsidRDefault="00FF6E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92123" w:rsidRPr="00E92123">
              <w:rPr>
                <w:rFonts w:ascii="Times New Roman" w:hAnsi="Times New Roman"/>
              </w:rPr>
              <w:t>.</w:t>
            </w:r>
            <w:r w:rsidR="00E92123" w:rsidRPr="00930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03F4">
              <w:rPr>
                <w:rFonts w:ascii="Times New Roman" w:hAnsi="Times New Roman"/>
                <w:sz w:val="20"/>
                <w:szCs w:val="20"/>
              </w:rPr>
              <w:t>Składniki cytoplazmy.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92123">
              <w:rPr>
                <w:rFonts w:ascii="Times New Roman" w:hAnsi="Times New Roman"/>
              </w:rPr>
              <w:t>.</w:t>
            </w:r>
            <w:r w:rsidR="00E92123" w:rsidRPr="00930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Cykl komórkowy.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 w:rsidP="00E921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E9212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Znaczenie mitozy, mejozy i apoptozy.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92123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23" w:rsidRDefault="00CF03F4" w:rsidP="00E921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22.-23.</w:t>
            </w:r>
            <w:r w:rsidR="00444D4E">
              <w:rPr>
                <w:rFonts w:ascii="Times New Roman" w:hAnsi="Times New Roman"/>
              </w:rPr>
              <w:t xml:space="preserve">.Komórka-powtórzenie </w:t>
            </w:r>
            <w:r>
              <w:rPr>
                <w:rFonts w:ascii="Times New Roman" w:hAnsi="Times New Roman"/>
              </w:rPr>
              <w:t xml:space="preserve">i sprawdzenie </w:t>
            </w:r>
            <w:r w:rsidR="00444D4E">
              <w:rPr>
                <w:rFonts w:ascii="Times New Roman" w:hAnsi="Times New Roman"/>
              </w:rPr>
              <w:t>wiadomości.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E92123" w:rsidRDefault="00E921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92123">
              <w:rPr>
                <w:rFonts w:ascii="Times New Roman" w:hAnsi="Times New Roman"/>
                <w:b/>
              </w:rPr>
              <w:t>IV.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2123">
              <w:rPr>
                <w:rFonts w:ascii="Times New Roman" w:hAnsi="Times New Roman"/>
                <w:b/>
              </w:rPr>
              <w:t>Metabolizm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 Kierunki przemian metabolicznych.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 Budowa i działanie enzymów.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 Regulacja aktywności enzymów.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36483E" w:rsidRDefault="00CF03F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 Oddychanie komórkowe. Oddychanie tlenowe.</w:t>
            </w:r>
          </w:p>
        </w:tc>
      </w:tr>
      <w:tr w:rsidR="00444D4E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4E" w:rsidRDefault="00CF03F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 Procesy beztlenowego uzyskiwania energii.</w:t>
            </w:r>
          </w:p>
        </w:tc>
      </w:tr>
      <w:tr w:rsidR="00CF03F4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F4" w:rsidRDefault="00CF03F4" w:rsidP="00701B9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 Inne procesy metaboliczne.</w:t>
            </w:r>
          </w:p>
        </w:tc>
      </w:tr>
      <w:tr w:rsidR="009A54C7" w:rsidRPr="0036483E" w:rsidTr="0036483E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7" w:rsidRPr="00CF03F4" w:rsidRDefault="00CF03F4" w:rsidP="0036483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F03F4">
              <w:rPr>
                <w:rFonts w:ascii="Times New Roman" w:hAnsi="Times New Roman"/>
              </w:rPr>
              <w:t>30.-31.Metabolizm – powtórzenie i sprawdzenie wiadomości.</w:t>
            </w:r>
          </w:p>
        </w:tc>
      </w:tr>
      <w:tr w:rsidR="00026580" w:rsidRPr="007B053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7B0537" w:rsidRDefault="007152F1" w:rsidP="003D718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V.</w:t>
            </w:r>
            <w:r w:rsidR="00026580">
              <w:rPr>
                <w:rFonts w:ascii="Times New Roman" w:hAnsi="Times New Roman"/>
                <w:b/>
                <w:bCs/>
              </w:rPr>
              <w:t xml:space="preserve">  Organizm człowieka jako funkcjonalna całość</w:t>
            </w:r>
          </w:p>
        </w:tc>
      </w:tr>
      <w:tr w:rsidR="00026580" w:rsidRPr="00E80D4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E80D4E" w:rsidRDefault="00026580" w:rsidP="003D7183">
            <w:pPr>
              <w:tabs>
                <w:tab w:val="left" w:pos="0"/>
                <w:tab w:val="left" w:pos="871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Pr="00E80D4E">
              <w:rPr>
                <w:rFonts w:ascii="Times New Roman" w:hAnsi="Times New Roman"/>
                <w:bCs/>
              </w:rPr>
              <w:t xml:space="preserve">2. </w:t>
            </w:r>
            <w:r w:rsidRPr="00E80D4E">
              <w:rPr>
                <w:rFonts w:ascii="Times New Roman" w:eastAsia="Times New Roman" w:hAnsi="Times New Roman"/>
                <w:lang w:eastAsia="pl-PL"/>
              </w:rPr>
              <w:t>Hierarchi</w:t>
            </w:r>
            <w:r>
              <w:rPr>
                <w:rFonts w:ascii="Times New Roman" w:eastAsia="Times New Roman" w:hAnsi="Times New Roman"/>
                <w:lang w:eastAsia="pl-PL"/>
              </w:rPr>
              <w:t>czna budowa organizmu człowieka</w:t>
            </w:r>
          </w:p>
        </w:tc>
      </w:tr>
      <w:tr w:rsidR="00026580" w:rsidRPr="00E80D4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E80D4E" w:rsidRDefault="00026580" w:rsidP="003D7183">
            <w:pPr>
              <w:tabs>
                <w:tab w:val="left" w:pos="0"/>
                <w:tab w:val="left" w:pos="5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33. </w:t>
            </w:r>
            <w:r w:rsidRPr="00E80D4E">
              <w:rPr>
                <w:rFonts w:ascii="Times New Roman" w:hAnsi="Times New Roman"/>
              </w:rPr>
              <w:t>Tkanki: nabłonkowa, mięśniowa i nerwowa</w:t>
            </w:r>
          </w:p>
        </w:tc>
      </w:tr>
      <w:tr w:rsidR="00026580" w:rsidRPr="00E80D4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Pr="00E80D4E" w:rsidRDefault="00026580" w:rsidP="003D718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34.-35.Tkanka łączna.</w:t>
            </w:r>
          </w:p>
        </w:tc>
      </w:tr>
      <w:tr w:rsidR="00026580" w:rsidRPr="00643FF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Pr="00643FF7" w:rsidRDefault="007152F1" w:rsidP="003D7183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VI.</w:t>
            </w:r>
            <w:r w:rsidR="00026580" w:rsidRPr="00643FF7">
              <w:rPr>
                <w:rFonts w:ascii="Times New Roman" w:hAnsi="Times New Roman"/>
                <w:b/>
              </w:rPr>
              <w:t xml:space="preserve"> Skóra-powłoka ciała</w:t>
            </w:r>
          </w:p>
        </w:tc>
      </w:tr>
      <w:tr w:rsidR="00026580" w:rsidRPr="00E80D4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Pr="00E80D4E" w:rsidRDefault="00026580" w:rsidP="003D7183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3</w:t>
            </w:r>
            <w:r w:rsidRPr="00E80D4E">
              <w:rPr>
                <w:rFonts w:ascii="Times New Roman" w:hAnsi="Times New Roman"/>
              </w:rPr>
              <w:t>6.</w:t>
            </w:r>
            <w:r w:rsidRPr="00E80D4E">
              <w:rPr>
                <w:rFonts w:ascii="Times New Roman" w:eastAsia="Times New Roman" w:hAnsi="Times New Roman"/>
                <w:lang w:eastAsia="pl-PL"/>
              </w:rPr>
              <w:t xml:space="preserve"> Budowa i funkcje skó</w:t>
            </w:r>
            <w:r>
              <w:rPr>
                <w:rFonts w:ascii="Times New Roman" w:eastAsia="Times New Roman" w:hAnsi="Times New Roman"/>
                <w:lang w:eastAsia="pl-PL"/>
              </w:rPr>
              <w:t>ry.</w:t>
            </w:r>
          </w:p>
        </w:tc>
      </w:tr>
      <w:tr w:rsidR="00026580" w:rsidRPr="00E80D4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Pr="00E80D4E" w:rsidRDefault="00026580" w:rsidP="003D7183">
            <w:pPr>
              <w:tabs>
                <w:tab w:val="left" w:pos="0"/>
              </w:tabs>
              <w:ind w:left="30" w:hanging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E80D4E">
              <w:rPr>
                <w:rFonts w:ascii="Times New Roman" w:hAnsi="Times New Roman"/>
              </w:rPr>
              <w:t>7.</w:t>
            </w:r>
            <w:r w:rsidRPr="00E80D4E">
              <w:rPr>
                <w:rFonts w:ascii="Times New Roman" w:eastAsia="Times New Roman" w:hAnsi="Times New Roman"/>
                <w:lang w:eastAsia="pl-PL"/>
              </w:rPr>
              <w:t xml:space="preserve"> Choroby i higiena skóry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026580" w:rsidRPr="00E80D4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Pr="00E80D4E" w:rsidRDefault="00026580" w:rsidP="003D7183">
            <w:pPr>
              <w:tabs>
                <w:tab w:val="left" w:pos="0"/>
              </w:tabs>
              <w:ind w:left="30"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80D4E">
              <w:rPr>
                <w:rFonts w:ascii="Times New Roman" w:hAnsi="Times New Roman"/>
              </w:rPr>
              <w:t>8.</w:t>
            </w:r>
            <w:r w:rsidRPr="00E80D4E">
              <w:rPr>
                <w:rFonts w:ascii="Times New Roman" w:hAnsi="Times New Roman"/>
                <w:bCs/>
              </w:rPr>
              <w:t xml:space="preserve"> Organizm człowieka jako funkcjonalna całość;</w:t>
            </w:r>
            <w:r>
              <w:rPr>
                <w:rFonts w:ascii="Times New Roman" w:hAnsi="Times New Roman"/>
                <w:bCs/>
              </w:rPr>
              <w:t xml:space="preserve"> S</w:t>
            </w:r>
            <w:r w:rsidRPr="00E80D4E">
              <w:rPr>
                <w:rFonts w:ascii="Times New Roman" w:hAnsi="Times New Roman"/>
                <w:bCs/>
              </w:rPr>
              <w:t>kóra</w:t>
            </w:r>
            <w:r>
              <w:rPr>
                <w:rFonts w:ascii="Times New Roman" w:hAnsi="Times New Roman"/>
                <w:bCs/>
              </w:rPr>
              <w:t xml:space="preserve">  </w:t>
            </w:r>
            <w:r w:rsidRPr="00E80D4E">
              <w:rPr>
                <w:rFonts w:ascii="Times New Roman" w:hAnsi="Times New Roman"/>
                <w:bCs/>
              </w:rPr>
              <w:t>-powtórzenie wiadomości.</w:t>
            </w:r>
          </w:p>
        </w:tc>
      </w:tr>
      <w:tr w:rsidR="00026580" w:rsidRPr="0088103C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88103C" w:rsidRDefault="007152F1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</w:t>
            </w:r>
            <w:r w:rsidR="00026580">
              <w:rPr>
                <w:rFonts w:ascii="Times New Roman" w:hAnsi="Times New Roman"/>
                <w:b/>
              </w:rPr>
              <w:t xml:space="preserve">I. Układ ruchu </w:t>
            </w:r>
          </w:p>
        </w:tc>
      </w:tr>
      <w:tr w:rsidR="00026580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36483E" w:rsidRDefault="0002658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Pr="0036483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556">
              <w:rPr>
                <w:rFonts w:ascii="Times New Roman" w:hAnsi="Times New Roman"/>
              </w:rPr>
              <w:t>Ogólna budowa i funkcje szkieletu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26580" w:rsidRPr="007B053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7B0537" w:rsidRDefault="00026580" w:rsidP="003D71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40</w:t>
            </w:r>
            <w:r w:rsidRPr="00E9212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1556">
              <w:rPr>
                <w:rFonts w:ascii="Times New Roman" w:hAnsi="Times New Roman"/>
              </w:rPr>
              <w:t>Rodzaje połączeń kości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26580" w:rsidRPr="0013431B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13431B" w:rsidRDefault="00026580" w:rsidP="003D7183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  <w:r w:rsidRPr="0013431B">
              <w:rPr>
                <w:rFonts w:ascii="Times New Roman" w:eastAsia="Times New Roman" w:hAnsi="Times New Roman"/>
                <w:lang w:eastAsia="pl-PL"/>
              </w:rPr>
              <w:t xml:space="preserve"> Szkielet osiowy i szkielet kończyn</w:t>
            </w:r>
          </w:p>
        </w:tc>
      </w:tr>
      <w:tr w:rsidR="00026580" w:rsidRPr="0013431B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13431B" w:rsidRDefault="00026580" w:rsidP="003D718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42. </w:t>
            </w:r>
            <w:r w:rsidRPr="0013431B">
              <w:rPr>
                <w:rFonts w:ascii="Times New Roman" w:eastAsia="Times New Roman" w:hAnsi="Times New Roman"/>
                <w:lang w:eastAsia="pl-PL"/>
              </w:rPr>
              <w:t>Budowa i funkcjonowanie mięśni szkieletowych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Pr="0013431B">
              <w:rPr>
                <w:rFonts w:ascii="Times New Roman" w:eastAsia="Times New Roman" w:hAnsi="Times New Roman"/>
                <w:lang w:eastAsia="pl-PL"/>
              </w:rPr>
              <w:t>Higiena i choroby układu ruchu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026580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36483E" w:rsidRDefault="0002658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43.Układ ruchu – powtórzenie i sprawdzenie wiadomości.</w:t>
            </w:r>
          </w:p>
        </w:tc>
      </w:tr>
      <w:tr w:rsidR="00026580" w:rsidRPr="00643FF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643FF7" w:rsidRDefault="007152F1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VIII</w:t>
            </w:r>
            <w:r w:rsidR="00026580" w:rsidRPr="00643FF7">
              <w:rPr>
                <w:rFonts w:ascii="Times New Roman" w:hAnsi="Times New Roman"/>
                <w:b/>
              </w:rPr>
              <w:t>.</w:t>
            </w:r>
            <w:r w:rsidR="00026580">
              <w:rPr>
                <w:rFonts w:ascii="Times New Roman" w:hAnsi="Times New Roman"/>
                <w:b/>
              </w:rPr>
              <w:t xml:space="preserve"> </w:t>
            </w:r>
            <w:r w:rsidR="00026580" w:rsidRPr="00643FF7">
              <w:rPr>
                <w:rFonts w:ascii="Times New Roman" w:hAnsi="Times New Roman"/>
                <w:b/>
              </w:rPr>
              <w:t>Układ pokarmowy</w:t>
            </w:r>
          </w:p>
        </w:tc>
      </w:tr>
      <w:tr w:rsidR="00026580" w:rsidRPr="00643FF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Pr="00643FF7" w:rsidRDefault="00026580" w:rsidP="003D7183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44.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Organiczne składniki pokarmowe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026580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Default="00026580" w:rsidP="003D718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Rola witamin. Nieorga</w:t>
            </w:r>
            <w:r>
              <w:rPr>
                <w:rFonts w:ascii="Times New Roman" w:eastAsia="Times New Roman" w:hAnsi="Times New Roman"/>
                <w:lang w:eastAsia="pl-PL"/>
              </w:rPr>
              <w:t>niczne składniki pokarmowe.</w:t>
            </w:r>
          </w:p>
        </w:tc>
      </w:tr>
      <w:tr w:rsidR="00026580" w:rsidRPr="00643FF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Pr="00643FF7" w:rsidRDefault="00026580" w:rsidP="003D7183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46.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Budowa i funkcje układu pokarmowego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026580" w:rsidRPr="00643FF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Pr="00643FF7" w:rsidRDefault="00026580" w:rsidP="003D7183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47.-48.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Procesy trawienia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i wchłaniania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026580" w:rsidRPr="00B11556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Pr="00B11556" w:rsidRDefault="00026580" w:rsidP="003D7183">
            <w:pPr>
              <w:tabs>
                <w:tab w:val="left" w:pos="31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49. </w:t>
            </w:r>
            <w:r w:rsidRPr="00B11556">
              <w:rPr>
                <w:rFonts w:ascii="Times New Roman" w:hAnsi="Times New Roman"/>
              </w:rPr>
              <w:t>Zasady racjonalnego odżywiania się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26580" w:rsidRPr="00B11556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Pr="00B11556" w:rsidRDefault="00026580" w:rsidP="003D718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50. </w:t>
            </w:r>
            <w:r w:rsidRPr="00B11556">
              <w:rPr>
                <w:rFonts w:ascii="Times New Roman" w:hAnsi="Times New Roman"/>
              </w:rPr>
              <w:t>Choroby układu po</w:t>
            </w:r>
            <w:r>
              <w:rPr>
                <w:rFonts w:ascii="Times New Roman" w:hAnsi="Times New Roman"/>
              </w:rPr>
              <w:t>karmowego.</w:t>
            </w:r>
          </w:p>
        </w:tc>
      </w:tr>
      <w:tr w:rsidR="00026580" w:rsidRPr="00B11556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Pr="00B11556" w:rsidRDefault="00026580" w:rsidP="003D718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51.-52.Układ pokarmowy - powtórzenie i sprawdzenie wiadomości.</w:t>
            </w:r>
          </w:p>
        </w:tc>
      </w:tr>
      <w:tr w:rsidR="00026580" w:rsidRPr="00E92123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E92123" w:rsidRDefault="007152F1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IX</w:t>
            </w:r>
            <w:r w:rsidR="00026580">
              <w:rPr>
                <w:rFonts w:ascii="Times New Roman" w:hAnsi="Times New Roman"/>
                <w:b/>
              </w:rPr>
              <w:t>. Układ oddechowy</w:t>
            </w:r>
          </w:p>
        </w:tc>
      </w:tr>
      <w:tr w:rsidR="00026580" w:rsidRPr="00643FF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643FF7" w:rsidRDefault="00026580" w:rsidP="003D7183">
            <w:pPr>
              <w:tabs>
                <w:tab w:val="left" w:pos="3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53.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Budowa i funkcje układu oddechowego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026580" w:rsidRPr="00643FF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643FF7" w:rsidRDefault="00026580" w:rsidP="003D7183">
            <w:pPr>
              <w:tabs>
                <w:tab w:val="left" w:pos="0"/>
              </w:tabs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 xml:space="preserve">54.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Wentylacja i wymiana gazowa</w:t>
            </w:r>
          </w:p>
        </w:tc>
      </w:tr>
      <w:tr w:rsidR="00026580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36483E" w:rsidRDefault="0002658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  <w:r w:rsidRPr="00B11556">
              <w:rPr>
                <w:rFonts w:ascii="Times New Roman" w:hAnsi="Times New Roman"/>
              </w:rPr>
              <w:t xml:space="preserve"> Zaburzenia funkcjonowania układu oddechowego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26580" w:rsidRPr="00E92123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E92123" w:rsidRDefault="007152F1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  <w:r w:rsidR="00026580">
              <w:rPr>
                <w:rFonts w:ascii="Times New Roman" w:hAnsi="Times New Roman"/>
                <w:b/>
              </w:rPr>
              <w:t>. Układ krążenia</w:t>
            </w:r>
          </w:p>
        </w:tc>
      </w:tr>
      <w:tr w:rsidR="00026580" w:rsidRPr="00643FF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643FF7" w:rsidRDefault="00026580" w:rsidP="003D7183">
            <w:pPr>
              <w:tabs>
                <w:tab w:val="left" w:pos="3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lastRenderedPageBreak/>
              <w:t>56.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Budowa i </w:t>
            </w:r>
            <w:r>
              <w:rPr>
                <w:rFonts w:ascii="Times New Roman" w:eastAsia="Times New Roman" w:hAnsi="Times New Roman"/>
                <w:lang w:eastAsia="pl-PL"/>
              </w:rPr>
              <w:t>funkcje układu krwionośne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026580" w:rsidRPr="00B11556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B11556" w:rsidRDefault="00026580" w:rsidP="003D7183">
            <w:pPr>
              <w:tabs>
                <w:tab w:val="left" w:pos="3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57.-58. </w:t>
            </w:r>
            <w:r w:rsidRPr="00B11556">
              <w:rPr>
                <w:rFonts w:ascii="Times New Roman" w:hAnsi="Times New Roman"/>
              </w:rPr>
              <w:t>Obiegi</w:t>
            </w:r>
            <w:r>
              <w:rPr>
                <w:rFonts w:ascii="Times New Roman" w:hAnsi="Times New Roman"/>
              </w:rPr>
              <w:t xml:space="preserve"> krwi. Serce.</w:t>
            </w:r>
          </w:p>
        </w:tc>
      </w:tr>
      <w:tr w:rsidR="00026580" w:rsidRPr="00643FF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643FF7" w:rsidRDefault="00026580" w:rsidP="003D7183">
            <w:pPr>
              <w:tabs>
                <w:tab w:val="left" w:pos="3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59.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Układ limfa</w:t>
            </w:r>
            <w:r>
              <w:rPr>
                <w:rFonts w:ascii="Times New Roman" w:eastAsia="Times New Roman" w:hAnsi="Times New Roman"/>
                <w:lang w:eastAsia="pl-PL"/>
              </w:rPr>
              <w:t>tyczny.</w:t>
            </w:r>
          </w:p>
        </w:tc>
      </w:tr>
      <w:tr w:rsidR="00026580" w:rsidRPr="00643FF7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80" w:rsidRPr="00643FF7" w:rsidRDefault="00026580" w:rsidP="003D7183">
            <w:pPr>
              <w:tabs>
                <w:tab w:val="left" w:pos="3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60.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Choroby układu krą</w:t>
            </w:r>
            <w:r>
              <w:rPr>
                <w:rFonts w:ascii="Times New Roman" w:eastAsia="Times New Roman" w:hAnsi="Times New Roman"/>
                <w:lang w:eastAsia="pl-PL"/>
              </w:rPr>
              <w:t>żenia.</w:t>
            </w:r>
          </w:p>
        </w:tc>
      </w:tr>
      <w:tr w:rsidR="00026580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80" w:rsidRDefault="0002658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61.-62.Układ oddechowy; Układ krążenia - powtórzenie i sprawdzenie wiadomości.</w:t>
            </w:r>
          </w:p>
        </w:tc>
      </w:tr>
    </w:tbl>
    <w:p w:rsidR="00D37F67" w:rsidRDefault="00D37F67" w:rsidP="002D41C0">
      <w:pPr>
        <w:rPr>
          <w:rFonts w:ascii="Times New Roman" w:hAnsi="Times New Roman" w:cs="Times New Roman"/>
          <w:b/>
          <w:szCs w:val="28"/>
        </w:rPr>
      </w:pPr>
    </w:p>
    <w:p w:rsidR="00202D3A" w:rsidRDefault="00202D3A" w:rsidP="002D41C0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2. </w:t>
      </w:r>
      <w:r w:rsidR="00284CDC" w:rsidRPr="002D41C0">
        <w:rPr>
          <w:rFonts w:ascii="Times New Roman" w:hAnsi="Times New Roman" w:cs="Times New Roman"/>
          <w:b/>
          <w:szCs w:val="28"/>
        </w:rPr>
        <w:t>Wymagania ed</w:t>
      </w:r>
      <w:r w:rsidR="002D41C0" w:rsidRPr="002D41C0">
        <w:rPr>
          <w:rFonts w:ascii="Times New Roman" w:hAnsi="Times New Roman" w:cs="Times New Roman"/>
          <w:b/>
          <w:szCs w:val="28"/>
        </w:rPr>
        <w:t xml:space="preserve">ukacyjne z biologii </w:t>
      </w:r>
      <w:r w:rsidR="00EC2204">
        <w:rPr>
          <w:rFonts w:ascii="Times New Roman" w:hAnsi="Times New Roman" w:cs="Times New Roman"/>
          <w:b/>
          <w:szCs w:val="28"/>
        </w:rPr>
        <w:t>w klasie I</w:t>
      </w:r>
      <w:r w:rsidR="00D37F67">
        <w:rPr>
          <w:rFonts w:ascii="Times New Roman" w:hAnsi="Times New Roman" w:cs="Times New Roman"/>
          <w:b/>
          <w:szCs w:val="28"/>
        </w:rPr>
        <w:t xml:space="preserve"> </w:t>
      </w:r>
      <w:r w:rsidR="00026580">
        <w:rPr>
          <w:rFonts w:ascii="Times New Roman" w:hAnsi="Times New Roman" w:cs="Times New Roman"/>
          <w:b/>
          <w:szCs w:val="28"/>
        </w:rPr>
        <w:t>–Technikum nr1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268"/>
        <w:gridCol w:w="1984"/>
        <w:gridCol w:w="3119"/>
        <w:gridCol w:w="2942"/>
      </w:tblGrid>
      <w:tr w:rsidR="002D21B0" w:rsidRPr="002D21B0" w:rsidTr="002D21B0">
        <w:trPr>
          <w:trHeight w:val="365"/>
        </w:trPr>
        <w:tc>
          <w:tcPr>
            <w:tcW w:w="1838" w:type="dxa"/>
            <w:vMerge w:val="restart"/>
          </w:tcPr>
          <w:p w:rsidR="002D21B0" w:rsidRPr="00D37F67" w:rsidRDefault="002D21B0" w:rsidP="002D21B0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:rsidR="002D21B0" w:rsidRPr="00D37F67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2D21B0" w:rsidRPr="00D37F67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Temat</w:t>
            </w:r>
          </w:p>
        </w:tc>
        <w:tc>
          <w:tcPr>
            <w:tcW w:w="12156" w:type="dxa"/>
            <w:gridSpan w:val="5"/>
          </w:tcPr>
          <w:p w:rsidR="002D21B0" w:rsidRPr="00D37F67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Poziom wymagań</w:t>
            </w:r>
          </w:p>
        </w:tc>
      </w:tr>
      <w:tr w:rsidR="002D21B0" w:rsidRPr="002D21B0" w:rsidTr="002D21B0">
        <w:trPr>
          <w:trHeight w:val="415"/>
        </w:trPr>
        <w:tc>
          <w:tcPr>
            <w:tcW w:w="1838" w:type="dxa"/>
            <w:vMerge/>
          </w:tcPr>
          <w:p w:rsidR="002D21B0" w:rsidRPr="00D37F67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2D21B0" w:rsidRPr="00D37F67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ocena dopuszczająca</w:t>
            </w:r>
          </w:p>
        </w:tc>
        <w:tc>
          <w:tcPr>
            <w:tcW w:w="2268" w:type="dxa"/>
          </w:tcPr>
          <w:p w:rsidR="002D21B0" w:rsidRPr="00D37F67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ocena dostateczna</w:t>
            </w:r>
          </w:p>
        </w:tc>
        <w:tc>
          <w:tcPr>
            <w:tcW w:w="1984" w:type="dxa"/>
          </w:tcPr>
          <w:p w:rsidR="002D21B0" w:rsidRPr="00D37F67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ocena dobra</w:t>
            </w:r>
          </w:p>
        </w:tc>
        <w:tc>
          <w:tcPr>
            <w:tcW w:w="3119" w:type="dxa"/>
          </w:tcPr>
          <w:p w:rsidR="002D21B0" w:rsidRPr="00D37F67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ocena bardzo dobra</w:t>
            </w:r>
          </w:p>
        </w:tc>
        <w:tc>
          <w:tcPr>
            <w:tcW w:w="2942" w:type="dxa"/>
          </w:tcPr>
          <w:p w:rsidR="002D21B0" w:rsidRPr="00D37F67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37F67">
              <w:rPr>
                <w:rFonts w:ascii="Times New Roman" w:hAnsi="Times New Roman"/>
                <w:b/>
                <w:color w:val="000000" w:themeColor="text1"/>
              </w:rPr>
              <w:t>ocena celująca</w:t>
            </w:r>
          </w:p>
        </w:tc>
      </w:tr>
      <w:tr w:rsidR="002D21B0" w:rsidRPr="002D21B0" w:rsidTr="002D21B0">
        <w:trPr>
          <w:trHeight w:val="415"/>
        </w:trPr>
        <w:tc>
          <w:tcPr>
            <w:tcW w:w="1838" w:type="dxa"/>
          </w:tcPr>
          <w:p w:rsidR="002D21B0" w:rsidRPr="002D21B0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2D21B0" w:rsidRPr="002D21B0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2268" w:type="dxa"/>
            <w:vAlign w:val="center"/>
          </w:tcPr>
          <w:p w:rsidR="002D21B0" w:rsidRPr="002D21B0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1984" w:type="dxa"/>
            <w:vAlign w:val="center"/>
          </w:tcPr>
          <w:p w:rsidR="002D21B0" w:rsidRPr="002D21B0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3119" w:type="dxa"/>
            <w:vAlign w:val="center"/>
          </w:tcPr>
          <w:p w:rsidR="002D21B0" w:rsidRPr="002D21B0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i/>
                <w:sz w:val="20"/>
                <w:szCs w:val="20"/>
              </w:rPr>
              <w:t>Uczeń:</w:t>
            </w:r>
          </w:p>
        </w:tc>
        <w:tc>
          <w:tcPr>
            <w:tcW w:w="2942" w:type="dxa"/>
            <w:vAlign w:val="center"/>
          </w:tcPr>
          <w:p w:rsidR="002D21B0" w:rsidRPr="002D21B0" w:rsidRDefault="002D21B0" w:rsidP="003D7183">
            <w:pPr>
              <w:ind w:left="170" w:hanging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i/>
                <w:sz w:val="20"/>
                <w:szCs w:val="20"/>
              </w:rPr>
              <w:t>Uczeń:</w:t>
            </w:r>
          </w:p>
        </w:tc>
      </w:tr>
      <w:tr w:rsidR="002D21B0" w:rsidRPr="002D21B0" w:rsidTr="002D21B0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Znaczenie nauk biologicznych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biologia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cechy organizmów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dziedziny życia, w których mają znaczenie osiągnięcia biologiczne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wykorzystuje różnorodne źródła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metody do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pozyskiwania informacji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wyjaśnia, jakie cechy mają organizmy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przykłady współczesnych osiągnięć biologicznych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znaczenie nauk przyrodniczych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różnych dziedzinach życia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odróżnia wiedzę potoczną od wiedzy uzyskanej metodami naukowymi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cechy organizmów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cele, przedmiot i metody badań naukowych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biologii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istotę kilku współczesnych odkryć biologicznych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analizuje różne źródła informacji pod względem ich wiarygodności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na czym polegają współczesne odkrycia biologiczne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analizuje wpływ rozwoju nauk biologicznych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różne dziedziny życia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wyjaśnia, czym zajmują się różne dziedziny nauk biologicznych, np.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bioinformatyka</w:t>
            </w:r>
            <w:proofErr w:type="spellEnd"/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współczesnych odkryć biologicznych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rozwojem metodologii badań biologicznych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związek pomiędzy nabytą wiedzą biologiczną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przygotowaniem do wykonywania różnych współczesnych zawodów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odnosi się krytycznie do informacji z różnych źródeł, m.in.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z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internetu</w:t>
            </w:r>
            <w:proofErr w:type="spellEnd"/>
          </w:p>
        </w:tc>
      </w:tr>
      <w:tr w:rsidR="002D21B0" w:rsidRPr="002D21B0" w:rsidTr="002D21B0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Zasady prowadzenia badań biologicznych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metody poznawania świata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pojęcia: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doświadczenie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obserwacja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teoria naukowa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problem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badawczy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hipoteza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próba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badawcza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próba kontrolna,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wniosek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etapy badań biologicznych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sposoby dokumentacji wyników badań biologicznych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różnicę między obserwacją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doświadczeniem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odróżnia problem badawczy od hipotezy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odróżnia próbę badawczą od próby kontrolnej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odczytuje i analizuje informacje tekstowe, graficzne i liczbowe</w:t>
            </w:r>
          </w:p>
          <w:p w:rsidR="002D21B0" w:rsidRPr="002D21B0" w:rsidRDefault="002D21B0" w:rsidP="003D7183">
            <w:pPr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odróżnia fakty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od opinii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wyjaśnia, na czym polega różnica między obserwacją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doświadczeniem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formułuje główne etapy badań do konkretnych obserwacji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doświadczeń biologicznych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i omawia zasady prowadzenia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dokumentowania badan biologicznych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planuje przykładową obserwację biologiczną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wykonuje dokumentację przykładowej obserwacji biologicznej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analizuje etapy prowadzenia badań biologicznych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ocenia poprawność zastosowanych procedur badawczych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planuje, przeprowadza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dokumentuje proste doświadczenie biologiczne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przetwarza informacje tekstowe, graficzne oraz liczbowe w typowych sytuacjach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formułuje wnioski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odnosi się do wyników uzyskanych przez innych badaczy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określa warunki doświadczenia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właściwie planuje obserwacje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doświadczenia oraz interpretuje ich wyniki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stosuje dwa rodzaje prób kontrolnych (pozytywną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negatywną*)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przeprowadzanych doświadczeniach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różnice między danymi ilościowymi a danymi jakościowymi</w:t>
            </w:r>
          </w:p>
        </w:tc>
      </w:tr>
      <w:tr w:rsidR="002D21B0" w:rsidRPr="002D21B0" w:rsidTr="002D21B0">
        <w:tc>
          <w:tcPr>
            <w:tcW w:w="1838" w:type="dxa"/>
          </w:tcPr>
          <w:p w:rsidR="002D21B0" w:rsidRPr="002D21B0" w:rsidRDefault="002D21B0" w:rsidP="002D21B0">
            <w:pPr>
              <w:pStyle w:val="Akapitzlist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0"/>
              <w:contextualSpacing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Obserwacje biologiczne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różnicę między obserwacją makroskopową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obserwacją mikroskopową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wymienia, jakie obiekty można zobaczyć gołym okiem, a jakie przy użyciu różnych rodzajów mikroskopów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nazwy elementów układu optycznego i układu mechanicznego mikroskopu optycznego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cechy obrazu oglądanego pod mikroskopem optycznym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obserwuje gotowe preparaty pod mikroskopem optycznym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przedstawia zasady mikroskopowania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prowadzi samodzielnie obserwacje makro-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mikroskopowe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oblicza powiększenie mikroskopu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wyjaśnia sposób działania mikroskopów: optycznego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elektronowego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porównuje działanie mikroskopu optycznego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działaniem mikroskopu elektronowego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zalety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wady mikroskopów optycznych oraz mikroskopów elektronowych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wykonuje samodzielnie preparaty mikroskopowe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przeprowadza obserwację przygotowanych preparatów mikroskopowych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poprawnie dokumentuje wyniki obserwacji preparatów mikroskopowych</w:t>
            </w:r>
          </w:p>
          <w:p w:rsidR="002D21B0" w:rsidRPr="002D21B0" w:rsidRDefault="002D21B0" w:rsidP="003D7183">
            <w:pPr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planuje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przeprowadza nietypowe obserwacje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na podstawie różnych zdjęć zamieszczonych w literaturze popularno-naukowej określa,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za pomocą jakiego mikroskopu uzyskano przedstawiony obraz, oraz uzasadnia swój wybór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na podstawie różnych źródeł wiedzy objaśnia zastosowanie mikroskopów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diagnostyce chorób człowieka</w:t>
            </w:r>
          </w:p>
        </w:tc>
      </w:tr>
      <w:tr w:rsidR="002D21B0" w:rsidRPr="002D21B0" w:rsidTr="002D21B0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Skład chemiczny organizmów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klasyfikuje związki chemiczne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organiczne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nieorganiczne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związki budujące organizm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klasyfikuje pierwiastki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makroelementy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mikroelementy (Fe, I, F)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pierwiastki biogenne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pierwiastki biogenne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pojęcia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makroelementy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mikroelementy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występowanie 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znaczenie  makroelementów 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i wybranych mikroelementów (Fe, I, F)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przedstawia hierarchiczność budowy organizmów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przykładzie człowieka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omawia znaczenie makroelementów 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i wybranych mikroelementów (Fe, I, F)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uzasadnia słuszność stwierdzenia, że pierwiastki są podstawowymi składnikami organizmów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kryterium podziału pierwiastków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na podstawie różnych źródeł wiedzy wskazuje pokarmy, które są źródłem makroelementów 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i wybranych mikroelementów (Fe, I, F)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Znaczenie wody </w:t>
            </w:r>
            <w:r w:rsidRPr="002D21B0">
              <w:rPr>
                <w:rFonts w:ascii="Times New Roman" w:hAnsi="Times New Roman"/>
                <w:b/>
                <w:sz w:val="20"/>
                <w:szCs w:val="20"/>
              </w:rPr>
              <w:br/>
              <w:t>dla organizmów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właściwości wody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budowę wody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funkcje wody ważne dla organizmów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znaczenie wody dla organizmów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właściwości wody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znaczenie wody dla organizmów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rolę wody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życiu organizmów na podstawie jej właściwości fizykochemicznych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właściwości fizykochemiczne wody i ich znaczenie dla organizmów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uzasadnia znaczenie wody dla organizmów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określa, które właściwości wody odpowiadają za wskazane zjawiska, np. za unoszenie się lodu na powierzchni wody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między właściwościami wody a jej rolą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organizmie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przedstawia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analizuje zawartość wody w różnych narządach człowieka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przeprowadza samodzielnie nietypowe doświadczenia dotyczące zmian napięcia powierzchniowego wody oraz właściwie interpretuje wyniki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Węglowodany – budowa i znaczenie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klasyfikuje węglowodany na cukry proste, dwucukry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wielocukry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odróżnia cukry proste (glukozę,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fruktozę, galaktozę, rybozę, deoksyrybozę)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od dwucukrów (maltozy, laktozy, sacharozy)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wielocukrów (skrobi, glikogenu, celulozy)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określa kryterium klasyfikacji węglowodanów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omawia występowanie i znaczenie cukrów prostych, dwucukrów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wielocukrów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wskazuje sposób wykrywania skrobi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porównuje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charakteryzuje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wybranech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 xml:space="preserve"> cukry proste, dwucukry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wielocukry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przeprowadza doświadczenie pozwalające wykryć skrobię w bulwie ziemniaka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funkcje poszczególnych cukrów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uzasadnia, że wybrane węglowodany pełnią funkcję zapasową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planuje doświadczenie mające na celu wykrycie skrobi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materiale biologicznym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Białka – budulec życia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nazwy białek (kolagen, keratyna, hemoglobina, mioglobina)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wyróżnia białka proste i białka złożone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podaje przykłady białek prostych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białek złożonych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funkcje białek w organizmie człowieka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kryteria klasyfikacji białek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funkcje wybranych białek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odróżnia białka proste od białek złożonych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charakteryzuje wybrane białka 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budowy białek z ich funkcjami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organizmie człowieka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Właściwości</w:t>
            </w:r>
          </w:p>
          <w:p w:rsidR="002D21B0" w:rsidRPr="002D21B0" w:rsidRDefault="002D21B0" w:rsidP="003D7183">
            <w:pPr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i wykrywanie białek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definiuje pojęcie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denaturacja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czynniki wywołujące denaturację białka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opisuje doświadczenie pokazujące wpływ temperatury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białko 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wyjaśnia, na czym polega denaturacja białka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określa warunki,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których zachodzi denaturacja białka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klasyfikuje czynniki wywołujące denaturację, dzieląc je na czynniki fizyczne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czynniki chemiczne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przeprowadza doświadczenie pokazujące wpływ temperatury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białko zgodnie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instrukcją</w:t>
            </w:r>
          </w:p>
          <w:p w:rsidR="002D21B0" w:rsidRPr="002D21B0" w:rsidRDefault="002D21B0" w:rsidP="003D7183">
            <w:pPr>
              <w:pStyle w:val="Akapitzlist"/>
              <w:autoSpaceDE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wskazuje znaczenie denaturacji białek dla organizmów</w:t>
            </w:r>
          </w:p>
          <w:p w:rsidR="002D21B0" w:rsidRPr="002D21B0" w:rsidRDefault="002D21B0" w:rsidP="003D7183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przewiduje skutki działania wysokiej temperatury na białka budujące organi</w:t>
            </w:r>
            <w:r w:rsidR="00D37F67">
              <w:rPr>
                <w:rFonts w:ascii="Times New Roman" w:hAnsi="Times New Roman"/>
                <w:sz w:val="20"/>
                <w:szCs w:val="20"/>
              </w:rPr>
              <w:t>z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>m człowieka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planuje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przeprowadza doświadczenie dotyczące wpływu wysokiej temperatury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białka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Lipidy – budowa</w:t>
            </w:r>
          </w:p>
          <w:p w:rsidR="002D21B0" w:rsidRPr="002D21B0" w:rsidRDefault="002D21B0" w:rsidP="003D7183">
            <w:pPr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i znaczenie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lipidy proste i złożone</w:t>
            </w:r>
          </w:p>
          <w:p w:rsidR="002D21B0" w:rsidRPr="002D21B0" w:rsidRDefault="002D21B0" w:rsidP="003D7183">
            <w:pPr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funkcje lipidów</w:t>
            </w:r>
          </w:p>
          <w:p w:rsidR="002D21B0" w:rsidRPr="002D21B0" w:rsidRDefault="002D21B0" w:rsidP="003D7183">
            <w:pPr>
              <w:pStyle w:val="Akapitzlist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właściwości lipidów</w:t>
            </w:r>
          </w:p>
          <w:p w:rsidR="002D21B0" w:rsidRPr="002D21B0" w:rsidRDefault="002D21B0" w:rsidP="003D7183">
            <w:pPr>
              <w:pStyle w:val="Akapitzlist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</w:t>
            </w:r>
            <w:r w:rsidR="00D37F67">
              <w:rPr>
                <w:rFonts w:ascii="Times New Roman" w:hAnsi="Times New Roman"/>
                <w:sz w:val="20"/>
                <w:szCs w:val="20"/>
              </w:rPr>
              <w:t xml:space="preserve"> podaje funkcje chol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>esterolu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różnicę między lipidami prostymi a lipidami złożonymi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odróżnia tłuszcze właściwe od wosków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klasyfikuje kwasy tłuszczowe na kwasy nasycone i kwasy nienasycone</w:t>
            </w:r>
          </w:p>
          <w:p w:rsidR="002D21B0" w:rsidRPr="002D21B0" w:rsidRDefault="002D21B0" w:rsidP="003D7183">
            <w:pPr>
              <w:tabs>
                <w:tab w:val="left" w:pos="93"/>
              </w:tabs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określa znaczenie biologiczne lipidów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lipidy proste i lipidy złożone</w:t>
            </w:r>
          </w:p>
          <w:p w:rsidR="002D21B0" w:rsidRPr="002D21B0" w:rsidRDefault="002D21B0" w:rsidP="003D7183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opisuje rolę cholesterolu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organizmie człowieka</w:t>
            </w:r>
          </w:p>
          <w:p w:rsidR="002D21B0" w:rsidRPr="002D21B0" w:rsidRDefault="002D21B0" w:rsidP="003D7183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klasyfikuje lipidy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ze względu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konsystencję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pochodzenie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porównuje poszczególne grupy lipidów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budowę fosfolipidów i jej znaczenie w ich położeniu w błonie biologicznej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błonie biologicznej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pStyle w:val="Akapitzlist"/>
              <w:autoSpaceDE w:val="0"/>
              <w:adjustRightInd w:val="0"/>
              <w:ind w:left="113" w:hanging="113"/>
              <w:rPr>
                <w:rFonts w:ascii="Times New Roman" w:hAnsi="Times New Roman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związek między obecnością podwójnych wiązań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w kwasach tłuszczowych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właściwościami lipidów</w:t>
            </w:r>
          </w:p>
          <w:p w:rsidR="002D21B0" w:rsidRPr="002D21B0" w:rsidRDefault="002D21B0" w:rsidP="003D7183">
            <w:pPr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Budowa i funkcje kwasów nukleinowych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wyróżnia rodzaje kwasów nukleinowych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znaczenie biologiczne kwasów nukleinowych</w:t>
            </w:r>
          </w:p>
          <w:p w:rsidR="002D21B0" w:rsidRPr="002D21B0" w:rsidRDefault="002D21B0" w:rsidP="003D7183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zasadę komplementarności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określa lokalizację DNA i RNA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komórkach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replikacja DNA</w:t>
            </w:r>
          </w:p>
          <w:p w:rsidR="002D21B0" w:rsidRPr="002D21B0" w:rsidRDefault="002D21B0" w:rsidP="003D7183">
            <w:pPr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rodzaje RNA</w:t>
            </w:r>
          </w:p>
          <w:p w:rsidR="002D21B0" w:rsidRPr="002D21B0" w:rsidRDefault="002D21B0" w:rsidP="003D7183">
            <w:pPr>
              <w:tabs>
                <w:tab w:val="left" w:pos="120"/>
              </w:tabs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inne funkcje nukleotydów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charakteryzuje strukturę DNA i RNA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na czym polega komplementarność zasad azotowych</w:t>
            </w:r>
          </w:p>
          <w:p w:rsidR="002D21B0" w:rsidRPr="002D21B0" w:rsidRDefault="002D21B0" w:rsidP="003D7183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porównuje DNA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RNA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na czym polega proces replikacji DNA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charakteryzuje strukturę DNA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RNA</w:t>
            </w:r>
          </w:p>
          <w:p w:rsidR="002D21B0" w:rsidRPr="002D21B0" w:rsidRDefault="002D21B0" w:rsidP="003D7183">
            <w:pPr>
              <w:pStyle w:val="Akapitzlist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rolę biologiczną ATP</w:t>
            </w:r>
          </w:p>
          <w:p w:rsidR="002D21B0" w:rsidRPr="002D21B0" w:rsidRDefault="002D21B0" w:rsidP="003D7183">
            <w:pPr>
              <w:pStyle w:val="Akapitzlist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porównuje różne rodzaje RNA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omawia podobieństwa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różnice w strukturze DNA i RNA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znaczenie DNA jako nośnika informacji genetycznej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podaje przykłady innych nukleotydów niż nukleotydy budujące DNA i RNA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wykazuje, że ATP jest jednym z rodzajów nukleotydów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wyjaśnia jego rolę</w:t>
            </w:r>
          </w:p>
          <w:p w:rsidR="002D21B0" w:rsidRPr="002D21B0" w:rsidRDefault="002D21B0" w:rsidP="003D7183">
            <w:pPr>
              <w:tabs>
                <w:tab w:val="left" w:pos="120"/>
              </w:tabs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funkcje innych nukleotydów (NAD</w:t>
            </w:r>
            <w:r w:rsidRPr="002D21B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+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>, FAD)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Budowa komórki eukariotycznej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komórka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wyróżnia komórki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prokariotyczne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eukariotyczne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przykłady komórek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prokariotycznych</w:t>
            </w:r>
            <w:proofErr w:type="spellEnd"/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na rysunku struktury komórki eukariotycznej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podaje ich nazwy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elementy komórki eukariotycznej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i opisuje różnice między komórkami eukariotycznymi (roślinnymi, grzybowymi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zwierzęcymi)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podaje funkcje różnych komórek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w zależności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od miejsca ich występowania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rysuje wybraną komórkę eukariotyczną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podstawie obserwacji mikroskopowej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buduje model przestrzenny komórki eukariotycznej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stosuje kryterium podziału komórek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ze względu na występowanie jądra komórkowego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funkcje struktur komórki eukariotycznej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porównuje komórki eukariotyczne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na podstawie mikrofotografii rozpoznaje, wskazuje i charakteryzuje struktury komórkowe</w:t>
            </w:r>
          </w:p>
          <w:p w:rsidR="002D21B0" w:rsidRPr="002D21B0" w:rsidRDefault="002D21B0" w:rsidP="003D7183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wykazuje związek między budową organelli a ich funkcjami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dlaczego komórki mają niewielkie rozmiary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przyczyny różnic w budowie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funkcjonowaniu komórek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Budowa i znaczenie błon biologicznych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 składniki błon biologicznych i podaje ich nazwy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właściwości błon biologicznych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podstawowe funkcje błon biologicznych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krótko je opisuje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rodzaje transportu przez błony (transport bierny: dyfuzja prosta i dyfuzja ułatwiona; transport czynny, endocytoza i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egzocytoza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pojęcia: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osmoza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dyfuzja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roztwór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hipotoniczny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roztwór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izotoniczny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roztwór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hipertoniczny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model budowy błony biologicznej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funkcje błon biologicznych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różnice między transportem biernym a transportem czynnym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odróżnia endocytozę od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egzocytozy</w:t>
            </w:r>
            <w:proofErr w:type="spellEnd"/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analizuje schematy transportu substancji przez błony biologiczne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stosuje pojęcia: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roztwór hipertoniczny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roztwór izotoniczny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roztwór hipotoniczny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konstruuje tabelę,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której porównuje rodzaje transportu przez błonę biologiczną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właściwości błon biologicznych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rodzaje transportu przez błony biologiczne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rolę błony komórkowej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porównuje osmozę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dyfuzją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przedstawia skutki umieszczenia komórki roślinnej oraz komórki zwierzęcej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roztworach: hipotonicznym, izotonicznym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hipertonicznym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wykazuje związek między budową błon a ich funkcjami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analizuje rozmieszczenie białek i lipidów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błonach biologicznych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rolę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właściwości błony komórkowej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procesach osmotycznych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między budową błony biologicznej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pełnionymi przez nią funkcjami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przeprowadza doświadczenie mające na celu badanie wpływu roztworów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o różnym stężeniu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zjawisko osmozy w komórkach roślinnych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wybranych przykładach różnice między endocytozą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a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egzocytozą</w:t>
            </w:r>
            <w:proofErr w:type="spellEnd"/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planuje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przeprowadza doświadczenie wykazujące wpływ roztworów o różnym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stęzeniu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 xml:space="preserve"> na zjawisko osmozy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wyjaśnia, dlaczego błona biologiczna jest selektywnie przepuszczalna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omawia, znaczenie tej cechy dla komórki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Budowa i rola jądra komórkowego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chromatyna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chromosom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podaje budowę jądra komórkowego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funkcje jądra komórkowego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budowę chromosomu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identyfikuje elementy jądra komórkowego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określa skład chemiczny chromatyny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funkcje poszczególnych elementów jądra komórkowego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wymienia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identyfikuje kolejne etapy upakowania DNA w jądrze komórkowym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rysuje skondensowany chromosom i wskazuje jego elementy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charakteryzuje elementy jądra komórkowego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charakteryzuje budowę chromosomu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znaczenie spiralizacji chromatyny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chromosomie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między budową jądra komórkowego a jego funkcją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komórce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wyjaśnia przyczyny różnej liczby jąder komórkowych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komórkach eukariotycznych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uzasadnia stwierdzenie, że jądro komórkowe odgrywa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komórce rolę kierowniczą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uzasadnia znaczenie upakowania DNA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jądrze komórkowym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wyjaśnia, jakie znaczenie ma obecność porów jądrowych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Składniki cytoplazmy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proofErr w:type="spellStart"/>
            <w:r w:rsidRPr="002D21B0">
              <w:rPr>
                <w:rFonts w:ascii="Times New Roman" w:hAnsi="Times New Roman"/>
                <w:i/>
                <w:sz w:val="20"/>
                <w:szCs w:val="20"/>
              </w:rPr>
              <w:t>cytozol</w:t>
            </w:r>
            <w:proofErr w:type="spellEnd"/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wymienia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elementy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mitochondrium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jego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funkcje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przedstawia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budowę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funkcje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rybosomów</w:t>
            </w:r>
            <w:proofErr w:type="spellEnd"/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podaje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funkcje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cytozolu</w:t>
            </w:r>
            <w:proofErr w:type="spellEnd"/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wymienia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składniki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cytozolu</w:t>
            </w:r>
            <w:proofErr w:type="spellEnd"/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wymienia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funkcje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cytoszkieletu</w:t>
            </w:r>
            <w:proofErr w:type="spellEnd"/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1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wymienia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elementy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funkcje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siateczki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śródplazmatycznej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wakuoli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lizosomów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oraz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>aparatu</w:t>
            </w:r>
            <w:proofErr w:type="spellEnd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21B0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Golgiego</w:t>
            </w:r>
            <w:proofErr w:type="spellEnd"/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charakteryzuje budowę i funkcje rybosomów oraz mitochondrium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funkcje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cytoszkieletu</w:t>
            </w:r>
            <w:proofErr w:type="spellEnd"/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budowę i funkcje siateczki śródplazmatycznej, wakuoli, lizosomów oraz aparatu Golgiego</w:t>
            </w:r>
          </w:p>
          <w:p w:rsidR="002D21B0" w:rsidRPr="002D21B0" w:rsidRDefault="002D21B0" w:rsidP="003D7183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funkcje wakuoli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wyjaśnia, od czego zależą liczba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rozmieszczenie mitochondriów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komórce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rolę rybosomów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syntezie białek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porównuje siateczkę śródplazmatyczną szorstką z siateczką śródplazmatyczną gładką</w:t>
            </w:r>
          </w:p>
          <w:p w:rsidR="002D21B0" w:rsidRPr="002D21B0" w:rsidRDefault="002D21B0" w:rsidP="003D7183">
            <w:pPr>
              <w:pStyle w:val="Akapitzlist"/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wyjaśnia różnicę między cytoplazmą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a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cytozolem</w:t>
            </w:r>
            <w:proofErr w:type="spellEnd"/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znaczenie lizosomów dla funkcjonowania komórek organizmu człowieka, np. dla układu odpornościowego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1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analizuje udział poszczególnych organelli w syntezie białek i ich transporcie poza komórkę</w:t>
            </w:r>
          </w:p>
          <w:p w:rsidR="002D21B0" w:rsidRPr="002D21B0" w:rsidRDefault="002D21B0" w:rsidP="003D7183">
            <w:pPr>
              <w:pStyle w:val="Akapitzlist"/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zależność między aktywnością metaboliczną komórki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liczbą i budową mitochondriów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1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wyjaśnia związek między budową komórki a funkcją składników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cytoszkieletu</w:t>
            </w:r>
            <w:proofErr w:type="spellEnd"/>
          </w:p>
          <w:p w:rsidR="002D21B0" w:rsidRPr="002D21B0" w:rsidRDefault="002D21B0" w:rsidP="003D7183">
            <w:pPr>
              <w:autoSpaceDE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ind w:left="170" w:hanging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Cykl komórkowy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pojęcia: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cykl komórkowy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mitoza, interfaza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etapy cyklu komórkowego i podaje ich nazwy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rolę interfazy w cyklu życiowym komórki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analizuje schemat przedstawiający zmiany ilości DNA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chromosomów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poszczególnych etapach cyklu komórkowego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cykl komórkowy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przebieg cyklu komórkowego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wskazuje, w jaki sposób zmienia się ilość DNA w cyklu komórkowym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uzasadnia konieczność podwojenia ilości DNA przed podziałem komórki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określa liczbę cząsteczek DNA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w komórkach różnych organizmów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poszczególnych fazach cyklu komórkowego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interpretuje zależność między występowaniem nowotworu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zaburzonym cyklem komórkowym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Znaczenie mitozy, mejozy i apoptozy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mejoza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apoptoza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istotę mitozy i mejozy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przedstawia znaczenie mitozy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mejozy w rozwoju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rozmnażaniu człowieka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różnicę między komórką haploidalną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komórką diploidalną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opisuje efekty mejozy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na schemacie przebieg procesu apoptozy</w:t>
            </w:r>
          </w:p>
          <w:p w:rsidR="002D21B0" w:rsidRPr="002D21B0" w:rsidRDefault="00D37F67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</w:t>
            </w:r>
            <w:r w:rsidR="002D21B0" w:rsidRPr="002D21B0">
              <w:rPr>
                <w:rFonts w:ascii="Times New Roman" w:hAnsi="Times New Roman"/>
                <w:sz w:val="20"/>
                <w:szCs w:val="20"/>
              </w:rPr>
              <w:t>różnia po liczbie powstających komórek mitozę od mejozy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wskazuje, który proces – mitoza czy mejoza – prowadzi do powstania gamet, uzasadnia swój wybór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porównuje zmiany liczby chromosomów w przebiegu mitozy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mejozy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na czym polega apoptoza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istotę różnicy między mitozą a mejozą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określa znaczenie apoptozy dla prawidłowego rozwoju i funkcjonowania organizmu człowieka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zmiany zawartości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DNA podczas mejozy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znaczenie mitozy i mejozy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dlaczego mejoza jest nazwana podziałem redukcyjnym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argumentuje konieczności zmian zawartości DNA podczas mejozy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związek między rozmnażaniem płciowym a zachodzeniem procesu mejozy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argumentuje, że proces apoptozy jest ważny dla prawidłowego funkcjonowania organizmu człowieka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Kierunki przemian metabolicznych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pojęcia: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metabolizm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anabolizm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katabolizm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rolę biologiczną ATP</w:t>
            </w:r>
          </w:p>
          <w:p w:rsidR="002D21B0" w:rsidRPr="002D21B0" w:rsidRDefault="002D21B0" w:rsidP="003D7183">
            <w:pPr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rolę biologiczną ATP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porównuje reakcje anaboliczne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z reakcjami katabolicznymi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różnicę między procesami katabolicznymi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procesami anabolicznymi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wykazuje, że procesy anaboliczne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procesy kataboliczne są ze sobą powiązane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wyjaśnia, w jaki sposób ATP sprzęga procesy metaboliczne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uzasadnia kryteria podziału przemian metabolicznych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Budowa i działanie enzymów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pojęcia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enzymy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energia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aktywacji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budowę enzymów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podaje funkcje enzymów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komórce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właściwości enzymów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charakteryzuje budowę enzymów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właściwości enzymów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sposób działania enzymów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etapy katalizy enzymatycznej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przeprowadza doświadczenie wykazujące wpływ enzymów z ananasa na białka zawarte w żelatynie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znaczenie kształtu centrum aktywnego enzymu dla przebiegu reakcji enzymatycznej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mechanizm działania enzymów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ich właściwości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wyjaśnia mechanizm katalizy enzymatycznej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rozróżnia właściwości enzymów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wyjaśnia, w jaki sposób enzymy przyspieszają przebieg reakcji chemicznej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interpretuje wyniki doświadczenia wykazującego wpływ enzymów z ananasa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białka zawarte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żelatynie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Regulacja aktywności enzymów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podstawowe czynniki (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>, temperatura) wpływające na szybkość reakcji enzymatycznych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omawia wpływ temperatury, wartości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 xml:space="preserve"> na działanie enzymów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 wpływ temperatury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wartości </w:t>
            </w:r>
            <w:proofErr w:type="spellStart"/>
            <w:r w:rsidRPr="002D21B0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2D2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przebieg reakcji metabolicznej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podaje wynik doświadczenia dotyczącego wpływu wysokiej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temperatury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aktywność katalazy</w:t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planuje i przeprowadza doświad</w:t>
            </w:r>
            <w:r w:rsidR="00D37F67">
              <w:rPr>
                <w:rFonts w:ascii="Times New Roman" w:hAnsi="Times New Roman"/>
                <w:sz w:val="20"/>
                <w:szCs w:val="20"/>
              </w:rPr>
              <w:t>czenie mające wykazać wpływ tem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>p</w:t>
            </w:r>
            <w:r w:rsidR="00D37F67">
              <w:rPr>
                <w:rFonts w:ascii="Times New Roman" w:hAnsi="Times New Roman"/>
                <w:sz w:val="20"/>
                <w:szCs w:val="20"/>
              </w:rPr>
              <w:t>e</w:t>
            </w:r>
            <w:r w:rsidRPr="002D21B0">
              <w:rPr>
                <w:rFonts w:ascii="Times New Roman" w:hAnsi="Times New Roman"/>
                <w:sz w:val="20"/>
                <w:szCs w:val="20"/>
              </w:rPr>
              <w:t xml:space="preserve">ratury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na aktywność katalazy w bulwach ziemniaka 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interpretuje i przewiduje wyniki doświadczenia dotyczącego wpływu różnych czynników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na aktywność enzymów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Oddychanie komórkowe. 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Oddychanie tlenowe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oddychanie komórkowe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wymienia rodzaje oddychania komórkowego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zapisuje równanie oddychania tlenowego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wyróżnia substraty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produkty oddychania komórkowego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określa znaczenie oddychania komórkowego dla funkcjonowania organizmu</w:t>
            </w:r>
          </w:p>
        </w:tc>
        <w:tc>
          <w:tcPr>
            <w:tcW w:w="2268" w:type="dxa"/>
          </w:tcPr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przedstawia znaczenie oddychania komórkowego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pozyskiwaniu energii użytecznej biologicznie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substraty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produkty oddychania tlenowego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między budową mitochondrium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przebiegiem procesu oddychania tlenowego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uzasadnia, że oddychanie komórkowe ma charakter kataboliczny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przedstawia zysk energetyczny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z utleniania jednej cząsteczki glukozy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trakcie oddychania tlenowego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wykazuje związek między liczbą i budową mitochondriów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a intensywnością oddychania tlenowego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t>Procesy beztlenowego uzyskiwania energii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fermentacja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wyróżnia substraty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i produkty fermentacji mleczanowej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wymienia organizmy przeprowadzające fermentację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określa lokalizację fermentacji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komórce i ciele człowieka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podaje przykłady zastosowania fermentacji mleczanowej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i alkoholowej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życiu codziennym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odróżnia fermentację mleczanową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od fermentacji alkoholowej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przedstawia przebieg poszczególnych etapów fermentacji mleczanowej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omawia wykorzystanie fermentacji mleczanowej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i alkoholowej w życiu człowieka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określa warunki przebiegu fermentacji mleczanowej</w:t>
            </w: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>• wyjaśnia przebieg fermentacji mleczanowej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porównuje zysk energetyczny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w oddychaniu tlenowym z zyskiem energetycznym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z fermentacji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mleczanowej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119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porównuje oddychanie tlenowe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 xml:space="preserve">z fermentacją mleczanową 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tworzy i omawia schemat przebiegu fermentacji mleczanowej</w:t>
            </w:r>
          </w:p>
        </w:tc>
        <w:tc>
          <w:tcPr>
            <w:tcW w:w="2942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wyjaśnia, dlaczego utlenianie tego samego substratu energetycznego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warunkach tlenowych dostarcza więcej energii niż w warunkach beztlenowych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wyjaśnia, dlaczego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erytrocytach zachodzi fermentacja mleczanowa, a nie oddychanie tlenowe</w:t>
            </w:r>
          </w:p>
        </w:tc>
      </w:tr>
      <w:tr w:rsidR="002D21B0" w:rsidRPr="002D21B0" w:rsidTr="003D7183">
        <w:tc>
          <w:tcPr>
            <w:tcW w:w="183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1B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Inne procesy metaboliczne</w:t>
            </w:r>
          </w:p>
        </w:tc>
        <w:tc>
          <w:tcPr>
            <w:tcW w:w="1843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definiuje pojęcie </w:t>
            </w:r>
            <w:r w:rsidRPr="002D21B0">
              <w:rPr>
                <w:rFonts w:ascii="Times New Roman" w:hAnsi="Times New Roman"/>
                <w:i/>
                <w:iCs/>
                <w:sz w:val="20"/>
                <w:szCs w:val="20"/>
              </w:rPr>
              <w:t>glikogenoliza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• wskazuje miejsce, </w:t>
            </w:r>
            <w:r w:rsidRPr="002D21B0">
              <w:rPr>
                <w:rFonts w:ascii="Times New Roman" w:hAnsi="Times New Roman"/>
                <w:sz w:val="20"/>
                <w:szCs w:val="20"/>
              </w:rPr>
              <w:br/>
              <w:t>w którym zachodzi glikogenoliza</w:t>
            </w:r>
          </w:p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3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wskazuje cukry jako główne źródło energii</w:t>
            </w:r>
          </w:p>
        </w:tc>
        <w:tc>
          <w:tcPr>
            <w:tcW w:w="2268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•wyjaśnia, na czym polega glikogenoliza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>• na podstawie analizy schematu przedstawia znaczenie glikogenolizy w przemianach energetycznych</w:t>
            </w:r>
          </w:p>
          <w:p w:rsidR="002D21B0" w:rsidRPr="002D21B0" w:rsidRDefault="002D21B0" w:rsidP="003D7183">
            <w:pPr>
              <w:autoSpaceDE w:val="0"/>
              <w:autoSpaceDN w:val="0"/>
              <w:adjustRightInd w:val="0"/>
              <w:ind w:left="170" w:hanging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0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określa warunki i potrzebę zachodzenia glikogenolizy w organizmie człowieka </w:t>
            </w:r>
          </w:p>
        </w:tc>
        <w:tc>
          <w:tcPr>
            <w:tcW w:w="2942" w:type="dxa"/>
          </w:tcPr>
          <w:p w:rsidR="002D21B0" w:rsidRPr="002D21B0" w:rsidRDefault="002D21B0" w:rsidP="009C385B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0" w:hanging="113"/>
              <w:contextualSpacing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D21B0">
              <w:rPr>
                <w:rFonts w:ascii="Times New Roman" w:hAnsi="Times New Roman"/>
                <w:sz w:val="20"/>
                <w:szCs w:val="20"/>
              </w:rPr>
              <w:t xml:space="preserve"> na podstawie schematu określa związek między przemianami glikogenu a oddychaniem tlenowym</w:t>
            </w:r>
          </w:p>
        </w:tc>
      </w:tr>
    </w:tbl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95"/>
        <w:gridCol w:w="2749"/>
        <w:gridCol w:w="2492"/>
        <w:gridCol w:w="2138"/>
        <w:gridCol w:w="1914"/>
        <w:gridCol w:w="2162"/>
      </w:tblGrid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Hierarchiczna budowa organizmu człowieka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hierarchiczną budowę organizmu</w:t>
            </w:r>
          </w:p>
          <w:p w:rsidR="00026580" w:rsidRPr="00944093" w:rsidRDefault="00026580" w:rsidP="0002658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komórka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tkanka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narząd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układ narządów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organizm</w:t>
            </w:r>
          </w:p>
          <w:p w:rsidR="00026580" w:rsidRPr="00944093" w:rsidRDefault="00026580" w:rsidP="0002658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układów narządów</w:t>
            </w:r>
          </w:p>
          <w:p w:rsidR="00026580" w:rsidRPr="00944093" w:rsidRDefault="00026580" w:rsidP="0002658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ilustracjach poszczególne elementy organizmu</w:t>
            </w:r>
          </w:p>
          <w:p w:rsidR="00026580" w:rsidRPr="00944093" w:rsidRDefault="00026580" w:rsidP="0002658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główne funkcje poszczególnych układów narządów</w:t>
            </w:r>
          </w:p>
          <w:p w:rsidR="00026580" w:rsidRPr="00944093" w:rsidRDefault="00026580" w:rsidP="0002658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homeostaza</w:t>
            </w:r>
          </w:p>
          <w:p w:rsidR="00026580" w:rsidRPr="00944093" w:rsidRDefault="00026580" w:rsidP="00026580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parametry istotne w utrzymywaniu homeostazy 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główne funkcje poszczególnych układów narządów</w:t>
            </w:r>
          </w:p>
          <w:p w:rsidR="00026580" w:rsidRPr="00944093" w:rsidRDefault="00026580" w:rsidP="0002658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podstawowe powiązania funkcjonalne między narządami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obrębie poszczególnych układów</w:t>
            </w:r>
          </w:p>
          <w:p w:rsidR="00026580" w:rsidRPr="00944093" w:rsidRDefault="00026580" w:rsidP="0002658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przedstawia podstawowe powiązania funkcjonalne między układami narządów w obrębie organizmu</w:t>
            </w:r>
          </w:p>
          <w:p w:rsidR="00026580" w:rsidRPr="00944093" w:rsidRDefault="00026580" w:rsidP="00026580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poszczególne układy narządów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budowy narządów z pełnionymi przez nie funkcjami</w:t>
            </w:r>
          </w:p>
          <w:p w:rsidR="00026580" w:rsidRPr="00944093" w:rsidRDefault="00026580" w:rsidP="0002658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powiązania funkcjonalne między narządami w obrębie poszczególnych układów</w:t>
            </w:r>
          </w:p>
          <w:p w:rsidR="00026580" w:rsidRPr="00944093" w:rsidRDefault="00026580" w:rsidP="0002658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przedstawia powiązania funkcjonalne między układami narządów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obrębie organizmu</w:t>
            </w:r>
          </w:p>
          <w:p w:rsidR="00026580" w:rsidRPr="00944093" w:rsidRDefault="00026580" w:rsidP="00026580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mechanizm warunkujący homeostazę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dowodzi, że ciało człowieka stanowi wielopoziomową strukturę</w:t>
            </w:r>
          </w:p>
          <w:p w:rsidR="00026580" w:rsidRPr="00944093" w:rsidRDefault="00026580" w:rsidP="0002658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 podstawie różnych źródeł wiedzy przykłady narządów współpracującyc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h ze sobą i wyjaśnia, na czym polega ich współpraca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potwierdzające tezę, że między narządami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obrębie poszczególnych układów istnieją powiązania funkcjonalne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Tkanki: nabłonkowa, mięśniowa i nerwowa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tkanki zwierzęce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i rolę tkanek: nabłonkowej, mięśniowej i nerwowej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na schematach tkanki: nabłonkową, mięśniową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nerwową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tkanki: nabłonkową, mięśniową, nerwową podczas obserwacji preparatów pod mikroskopem, na schematach, mikrofotografiach przedstawiających obraz spod mikroskopu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oraz na podstawie opisu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tkanki nabłonkowe na podstawie kształtu i liczby warstw komórek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oraz pełnionych funkcji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tkankę mięśniową: przedstawia jej rodzaje, budowę, sposób funkcjonowania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charakteryzuje tkankę nerwową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wykonuje schematyczne rysunki tkanek zwierzęcych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nabłonki pod względem budowy, roli i miejsca występowania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tkankę mięśniową gładką z tkanką poprzecznie prążkowaną serca oraz tkanką poprzecznie prążkowaną szkieletową pod względem budowy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sposobu funkcjonowania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wskazuje różnice między tkankami: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nerwową, mięśniową i nabłonkową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dostrzega oraz omawia podobieństwa i różnice między neuronami a komórkami glejowymi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między budową tkanek a pełnionymi przez nie funkcjami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podstawie obserwacji mikroskopowych tkanki: nabłonkową, mięśniową i nerwową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oraz porównuje je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 względem budowy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funkcji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uzasadnia, że istnieje korelacja między funkcjonowanie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 neuronów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funkcjonowaniem komórek glejowych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ustala, które elementy tkanek: nabłonkowej, mięśniowej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nerwowej świadczą o ich przystosowaniu do pełnionych funkcji, oraz potwierdza swoje zdanie argumentami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Tkanka łączna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i rolę tkanki łącznej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przykłady występowania tkanki łącznej w ciele człowieka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rodzajów tkanki łącznej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tkanki chrzęstnej i tkanki kostnej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schematach tkankę łączną właściwą, tkankę tłuszczową, tkankę kostną, tkankę chrzęstną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składniki krwi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kryteria podziału tkanki łącznej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tkankę łączną z uwzględnieniem kryteriów jej podziału</w:t>
            </w:r>
          </w:p>
          <w:p w:rsidR="00026580" w:rsidRPr="00944093" w:rsidRDefault="00026580" w:rsidP="00026580">
            <w:pPr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tkanki łączne podczas obserwacji preparatów pod mikroskopem, na schematach, mikrofotografiach przedstawiających obraz spod mikroskopu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oraz na podstawie opisu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tkanki łączne pod względem budowy, roli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występowania 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określa, z których tkanek łącznych są zbudowane narządy występujące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organizmie człowieka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rodzaje tkanki łącznej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między budową danego rodzaju tkanki łącznej a pełnioną przez tą tkankę funkcją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rodzaje tkanki łącznej płynnej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podział tkanki łącznej płynnej według określonych kryteriów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ustala, które elementy tkanki łącznej świadczą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 jej przystosowaniu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do pełnionej funkcji,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oraz potwierdza swoje zdanie argumentami</w:t>
            </w:r>
          </w:p>
        </w:tc>
      </w:tr>
      <w:tr w:rsidR="00026580" w:rsidRPr="00944093" w:rsidTr="003D7183">
        <w:tc>
          <w:tcPr>
            <w:tcW w:w="5000" w:type="pct"/>
            <w:gridSpan w:val="6"/>
            <w:shd w:val="clear" w:color="auto" w:fill="FFFFFF"/>
          </w:tcPr>
          <w:p w:rsidR="00026580" w:rsidRPr="00944093" w:rsidRDefault="00026580" w:rsidP="003D7183">
            <w:p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Rozdział 2. Skóra – powłoka ciała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funkcje skóry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warstw skóry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podaje nazwy elementów skóry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skóry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wytworów naskórka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funkcje skóry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charakteryzuje gruczoły skóry 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znaczenie skóry w termoregulacji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na rolę skóry w termoregulacji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opisuje funkcje poszczególnych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wytworów naskórka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zależność między budową a funkcjami skóry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analizuje rolę skóry jako narządu zmysłu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między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budową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funkcjami skóry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poszczególne warstwy skóry pod względem budowy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funkcji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 mechanizm syntezy witaminy D</w:t>
            </w:r>
            <w:r w:rsidRPr="00944093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3</w:t>
            </w:r>
          </w:p>
          <w:p w:rsidR="00026580" w:rsidRPr="00944093" w:rsidRDefault="00026580" w:rsidP="00026580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osoby mieszkające na stałe w Polsce są narażone na niedobory witaminy D</w:t>
            </w:r>
            <w:r w:rsidRPr="00944093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3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Choroby i higiena skóry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przykłady chorób skóry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czynniki chorobotwórcze będące przyczynami wybranych chorób skóry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zasady profilaktyki wybranych chorób skóry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należy dbać o skórę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zasady higieny skóry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charakteryzuje wybrane choroby skóry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są alergie skórne, grzybice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oparzenia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zaburzenia funkcjonowania gruczołów łojowych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przyczyny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zachorowań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na czerniaka, a także diagnostykę, sposób leczenia i profilaktykę tej choroby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ocenia wpływ nadmiaru promieniowania UV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skórę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stwierdzenie, że czerniak jest groźną chorobą współczesnego świata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fotostarzenie się skóry</w:t>
            </w:r>
          </w:p>
          <w:p w:rsidR="00026580" w:rsidRPr="00944093" w:rsidRDefault="00026580" w:rsidP="00026580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przedstawia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podstawie literatury uzupełniającej wpływ stresu oraz ilości snu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prawidłowe funkcjonowanie skóry</w:t>
            </w:r>
          </w:p>
        </w:tc>
      </w:tr>
      <w:tr w:rsidR="00026580" w:rsidRPr="00944093" w:rsidTr="003D7183">
        <w:tc>
          <w:tcPr>
            <w:tcW w:w="5000" w:type="pct"/>
            <w:gridSpan w:val="6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Rozdział 3. Układ ruchu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Ogólna budowa i funkcje szkieletu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rozróżnia część czynną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część bierną aparatu ruchu</w:t>
            </w:r>
          </w:p>
          <w:p w:rsidR="00026580" w:rsidRPr="00944093" w:rsidRDefault="00026580" w:rsidP="0002658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szkieletu</w:t>
            </w:r>
          </w:p>
          <w:p w:rsidR="00026580" w:rsidRPr="00944093" w:rsidRDefault="00026580" w:rsidP="0002658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głównych kości tworzących szkielet człowieka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elementy szkieletu osiowego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szkieletu kończyn</w:t>
            </w:r>
          </w:p>
          <w:p w:rsidR="00026580" w:rsidRPr="00944093" w:rsidRDefault="00026580" w:rsidP="0002658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budowę kości długiej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związek między budową kości a jej właściwościami mechanicznymi</w:t>
            </w:r>
          </w:p>
          <w:p w:rsidR="00026580" w:rsidRPr="00944093" w:rsidRDefault="00026580" w:rsidP="0002658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tkankę kostną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tkanką chrzęstną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czynniki wpływające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przebudowę kości</w:t>
            </w:r>
          </w:p>
          <w:p w:rsidR="00026580" w:rsidRPr="00944093" w:rsidRDefault="00026580" w:rsidP="0002658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określa, które właściwości kości wynikają z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ich budowy tkankowej</w:t>
            </w:r>
          </w:p>
          <w:p w:rsidR="00026580" w:rsidRPr="00944093" w:rsidRDefault="00026580" w:rsidP="0002658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między budową kości a pełnionymi przez nie funkcjami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szkielet człowieka jest zbudowany przede wszystkim z tkanki kostnej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Rodzaje połączeń kości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połączeń ścisłych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ruchomych kości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rodzaje stawów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na schemacie elementy stawu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identyfikuje typy połączeń kości na schemacie przedstawiającym szkielet i podaje przykłady tych połączeń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rodzaje połączeń ścisłych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stawu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połączenia kości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rodzaje stawów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poszczególnych elementów stawu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stawy ze względu na zakres wykonywanych ruchów i kształt powierzchni stawowych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stawy pod względem zakresu wykonywanych ruchów i kształtu powierzchni stawowych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zakres ruchów, który można wykonywać w obrębie stawów: biodrowego, barkowego, kolanowego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obrotowego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wyjaśnia zaobserwowane różnice, odwołując się do budowy tych stawów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Szkielet osiowy i szkielet kończyn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57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szkieletu osiowego i podaje ich funkcje</w:t>
            </w:r>
          </w:p>
          <w:p w:rsidR="00026580" w:rsidRPr="00944093" w:rsidRDefault="00026580" w:rsidP="00026580">
            <w:pPr>
              <w:numPr>
                <w:ilvl w:val="0"/>
                <w:numId w:val="57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kości budujących klatkę piersiową</w:t>
            </w:r>
          </w:p>
          <w:p w:rsidR="00026580" w:rsidRPr="00944093" w:rsidRDefault="00026580" w:rsidP="00026580">
            <w:pPr>
              <w:numPr>
                <w:ilvl w:val="0"/>
                <w:numId w:val="57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dzieli kości czaszki na te, które tworzą mózgoczaszkę, i na te, z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których składa się twarzoczaszka</w:t>
            </w:r>
          </w:p>
          <w:p w:rsidR="00026580" w:rsidRPr="00944093" w:rsidRDefault="00026580" w:rsidP="00026580">
            <w:pPr>
              <w:numPr>
                <w:ilvl w:val="0"/>
                <w:numId w:val="57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odcinków kręgosłupa</w:t>
            </w:r>
          </w:p>
          <w:p w:rsidR="00026580" w:rsidRPr="00944093" w:rsidRDefault="00026580" w:rsidP="00026580">
            <w:pPr>
              <w:numPr>
                <w:ilvl w:val="0"/>
                <w:numId w:val="57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kości obręczy barkowej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obręczy miednicznej</w:t>
            </w:r>
          </w:p>
          <w:p w:rsidR="00026580" w:rsidRPr="00944093" w:rsidRDefault="00026580" w:rsidP="00026580">
            <w:pPr>
              <w:numPr>
                <w:ilvl w:val="0"/>
                <w:numId w:val="57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kości kończyny górnej wolnej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kończyny dolnej wolnej</w:t>
            </w:r>
          </w:p>
          <w:p w:rsidR="00026580" w:rsidRPr="00944093" w:rsidRDefault="00026580" w:rsidP="00026580">
            <w:pPr>
              <w:numPr>
                <w:ilvl w:val="0"/>
                <w:numId w:val="56"/>
              </w:numPr>
              <w:spacing w:after="0" w:line="240" w:lineRule="auto"/>
              <w:ind w:left="323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krzywizn kręgosłupa</w:t>
            </w:r>
          </w:p>
          <w:p w:rsidR="00026580" w:rsidRPr="00944093" w:rsidRDefault="00026580" w:rsidP="00026580">
            <w:pPr>
              <w:numPr>
                <w:ilvl w:val="0"/>
                <w:numId w:val="56"/>
              </w:numPr>
              <w:spacing w:after="0" w:line="240" w:lineRule="auto"/>
              <w:ind w:left="323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rolę krzywizn kręgosłupa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schemacie kości mózgoczaszki</w:t>
            </w:r>
            <w:r w:rsidRPr="00944093" w:rsidDel="002578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twarzoczaszki</w:t>
            </w:r>
          </w:p>
          <w:p w:rsidR="00026580" w:rsidRPr="00944093" w:rsidRDefault="00026580" w:rsidP="00026580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schemacie kości klatki piersiowej</w:t>
            </w:r>
          </w:p>
          <w:p w:rsidR="00026580" w:rsidRPr="00944093" w:rsidRDefault="00026580" w:rsidP="00026580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i charakteryzuje odcinki kręgosłupa</w:t>
            </w:r>
          </w:p>
          <w:p w:rsidR="00026580" w:rsidRPr="00944093" w:rsidRDefault="00026580" w:rsidP="00026580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 znaczenie naturalnych krzywizn kręgosłupa i wskazuje na schemacie, w których miejscach się one znajdują</w:t>
            </w:r>
          </w:p>
          <w:p w:rsidR="00026580" w:rsidRPr="00944093" w:rsidRDefault="00026580" w:rsidP="00026580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na schemacie kości obręczy barkowej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obręczy miedniczej</w:t>
            </w:r>
          </w:p>
          <w:p w:rsidR="00026580" w:rsidRPr="00944093" w:rsidRDefault="00026580" w:rsidP="00026580">
            <w:pPr>
              <w:numPr>
                <w:ilvl w:val="0"/>
                <w:numId w:val="1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schemacie kości kończyny górnej wolnej i kończyny dolnej wolnej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58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funkcje szkieletu osiowego</w:t>
            </w:r>
          </w:p>
          <w:p w:rsidR="00026580" w:rsidRPr="00944093" w:rsidRDefault="00026580" w:rsidP="00026580">
            <w:pPr>
              <w:numPr>
                <w:ilvl w:val="0"/>
                <w:numId w:val="58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związek między budową a funkcjami czaszki</w:t>
            </w:r>
          </w:p>
          <w:p w:rsidR="00026580" w:rsidRPr="00944093" w:rsidRDefault="00026580" w:rsidP="00026580">
            <w:pPr>
              <w:numPr>
                <w:ilvl w:val="0"/>
                <w:numId w:val="58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wskazuje różnice między budową oraz funkcjami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twarzoczaszki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mózgoczaszki</w:t>
            </w:r>
          </w:p>
          <w:p w:rsidR="00026580" w:rsidRPr="00944093" w:rsidRDefault="00026580" w:rsidP="00026580">
            <w:pPr>
              <w:numPr>
                <w:ilvl w:val="0"/>
                <w:numId w:val="58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budowę kończyny górnej z budową kończyny dolnej</w:t>
            </w:r>
          </w:p>
          <w:p w:rsidR="00026580" w:rsidRPr="00944093" w:rsidRDefault="00026580" w:rsidP="00026580">
            <w:pPr>
              <w:numPr>
                <w:ilvl w:val="0"/>
                <w:numId w:val="58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budowy odcinków kręgosłupa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pełnionymi przez nie funkcjami</w:t>
            </w:r>
          </w:p>
          <w:p w:rsidR="00026580" w:rsidRPr="00944093" w:rsidRDefault="00026580" w:rsidP="00026580">
            <w:pPr>
              <w:numPr>
                <w:ilvl w:val="0"/>
                <w:numId w:val="58"/>
              </w:num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budowy kończyn z pełnionymi przez nie funkcjami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60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rolę chrząstek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budowie klatki piersiowej</w:t>
            </w:r>
          </w:p>
          <w:p w:rsidR="00026580" w:rsidRPr="00944093" w:rsidRDefault="00026580" w:rsidP="00026580">
            <w:pPr>
              <w:numPr>
                <w:ilvl w:val="0"/>
                <w:numId w:val="60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schemacie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porównuje kręgi znajdujące się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różnych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odcinkach kręgosłupa</w:t>
            </w:r>
          </w:p>
          <w:p w:rsidR="00026580" w:rsidRPr="00944093" w:rsidRDefault="00026580" w:rsidP="00026580">
            <w:pPr>
              <w:numPr>
                <w:ilvl w:val="0"/>
                <w:numId w:val="60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rozpoznaje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schemacie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oraz klasyfikuje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charakteryzuje poszczególne rodzaje żeber</w:t>
            </w:r>
          </w:p>
          <w:p w:rsidR="00026580" w:rsidRPr="00944093" w:rsidRDefault="00026580" w:rsidP="00026580">
            <w:pPr>
              <w:numPr>
                <w:ilvl w:val="0"/>
                <w:numId w:val="60"/>
              </w:numPr>
              <w:tabs>
                <w:tab w:val="left" w:pos="18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zatok 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59"/>
              </w:num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potwierdzające tezę, że występowanie wielu mniejszych kości jest korzystniejsze dla organizmu niż występowanie kilku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kości dużych i długich</w:t>
            </w:r>
          </w:p>
          <w:p w:rsidR="00026580" w:rsidRPr="00944093" w:rsidRDefault="00026580" w:rsidP="00026580">
            <w:pPr>
              <w:numPr>
                <w:ilvl w:val="0"/>
                <w:numId w:val="59"/>
              </w:num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różnic w budowie miednicy u kobiet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u mężczyzn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Budowa i funkcjonowanie mięśni szkieletowych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niektórych mięśni</w:t>
            </w:r>
          </w:p>
          <w:p w:rsidR="00026580" w:rsidRPr="00944093" w:rsidRDefault="00026580" w:rsidP="00026580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mięśni</w:t>
            </w:r>
          </w:p>
          <w:p w:rsidR="00026580" w:rsidRPr="00944093" w:rsidRDefault="00026580" w:rsidP="00026580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ogólną budowę mięśnia szkieletowego </w:t>
            </w:r>
          </w:p>
          <w:p w:rsidR="00026580" w:rsidRPr="00944093" w:rsidRDefault="00026580" w:rsidP="00026580">
            <w:pPr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antagonistyczne działanie mięśni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najważniejsze mięśnie szkieletowe</w:t>
            </w:r>
          </w:p>
          <w:p w:rsidR="00026580" w:rsidRPr="00944093" w:rsidRDefault="00026580" w:rsidP="00026580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wskazuje, że brzusiec zbudowany jest z włókien mięśniowych</w:t>
            </w:r>
          </w:p>
          <w:p w:rsidR="00026580" w:rsidRPr="00944093" w:rsidRDefault="00026580" w:rsidP="00026580">
            <w:pPr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funkcje mięśni szkieletowych wynikające z ich położenia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warunki prawidłowej pracy mięśni</w:t>
            </w:r>
          </w:p>
          <w:p w:rsidR="00026580" w:rsidRPr="00944093" w:rsidRDefault="00026580" w:rsidP="00026580">
            <w:pPr>
              <w:numPr>
                <w:ilvl w:val="0"/>
                <w:numId w:val="6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współdziałania mięśni z kośćmi w wykonywaniu ruchów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mięśnie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ze względu na wykonywane czynności</w:t>
            </w:r>
          </w:p>
          <w:p w:rsidR="00026580" w:rsidRPr="00944093" w:rsidRDefault="00026580" w:rsidP="00026580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antagonistyczne działanie mięśni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uzasadnia, że mięśnie szkieletowe mają budowę hierarchiczną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Higiena i choroby układu ruchu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składniki pokarmowe, które mają pozytywny wpływ na stan układu ruchu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dostrzega znaczenie utrzymywania prawidłowej postawy ciała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rozpoznaje wady postawy na schematach lub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podstawie opisu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przyczyny powstawania wad postawy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przyczyny płaskostopia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urazy mechaniczne układu ruchu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choroby układu ruchu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doping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urazy mechaniczne szkieletu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cechy prawidłowej postawy ciała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choroby układu ruchu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wykazuje, że codzienna aktywność fizyczna wpływa korzystnie na układ ruchu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składniki diety niezbędne do prawidłowego funkcjonowania układu ruchu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kiedy warto stosować suplementy diety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metody zapobiegania wadom postawy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 korzystnego wpływu ćwiczeń fizycznych na zdrowie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przyczyny i skutki wad kręgosłupa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przyczyny i skutki płaskostopia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omawia przyczyny oraz sposoby diagnozowania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leczenia osteoporozy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wpływ dopingu na organizm człowieka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wykazuje, że długotrwałe przebywanie w pozycji siedzącej jest niezdrowe dla układu ruchu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sposoby zapobiegania osteoporozie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wskazuje przyczyny zmian zachodzących w układzie ruchu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na skutek osteoporozy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przewiduje skutki niewłaściwego wykonywania ćwiczeń fizycznych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działanie wybranych grup środków dopingujących 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transfuzja krwi u sportowców może wpłynąć na uzyskiwanie przez nich lepszych wyników oraz jakie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skutki zdrowotne wywołuje ten rodzaj dopingu</w:t>
            </w:r>
          </w:p>
          <w:p w:rsidR="00026580" w:rsidRPr="00944093" w:rsidRDefault="00026580" w:rsidP="00026580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przemawiające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za stosowaniem manipulacji genetycznych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u sportowców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celu uzyskiwania przez nich lepszych wyników oraz argumenty przeciw stosowaniu takich manipulacji</w:t>
            </w:r>
          </w:p>
        </w:tc>
      </w:tr>
      <w:tr w:rsidR="00026580" w:rsidRPr="00944093" w:rsidTr="003D7183">
        <w:tc>
          <w:tcPr>
            <w:tcW w:w="5000" w:type="pct"/>
            <w:gridSpan w:val="6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Rozkład 4. Układ pokarmowy</w:t>
            </w:r>
          </w:p>
        </w:tc>
      </w:tr>
      <w:tr w:rsidR="00026580" w:rsidRPr="00944093" w:rsidTr="003D7183">
        <w:trPr>
          <w:trHeight w:val="1134"/>
        </w:trPr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Organiczne składniki pokarmowe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składników pokarmowych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przykłady produktów spożywczych bogatych w poszczególne składniki pokarmowe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funkcje poszczególnych składników pokarmowych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błonnik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NNKT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przykłady funkcji błonnika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rozróżnia budulcowe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energetyczne składniki pokarmowe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rolę składników pokarmowych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organizmie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różnicę między białkami pełnowartościowymi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białkami niepełnowartościowym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aminokwasy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egzogenne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aminokwasy endogenne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aminokwasów endogennych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aminokwasów egzogennych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>wyjaśnia znaczenie NNKT dla zdrowia człowieka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kryteria podziału węglowodanów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błonnika pokarmowego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diecie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czynniki decydujące o wartości odżywczej pokarmów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węglowodany na przyswajalne i nieprzyswajalne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przewiduje skutki diety wegańskiej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zawartość białek w poszczególnych produktach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przewiduje skutki niedoboru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inadmiaru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poszczególnych składników odżywczych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wyjaśnia, że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przypadku stosowania diety bez białka zwierzęcego bardzo ważne dla zdrowia jest spożywanie urozmaiconych posiłków bogatych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białko roślinne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zależność między stosowaną dietą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zapotrzebowaniem organizmu na poszczególne składniki pokarmowe</w:t>
            </w:r>
          </w:p>
          <w:p w:rsidR="00026580" w:rsidRPr="00944093" w:rsidRDefault="00026580" w:rsidP="00026580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uzasadnia znaczenie dostarczania do organizmu kwasów omega-3 i omega-6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we właściwych proporcjach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Rola witamin. Nieorganiczne składniki pokarmowe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witamina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hiperwitaminoza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hipowitaminoz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awitaminoza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bilans wodny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witamin rozpuszczalnych w tłuszczach i witamin rozpuszczalnych w wodzie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główne źródła witamin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funkcje poszczególnych witamin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skutki niedoboru wybranych witamin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kryteria podziału składników mineralnych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makroelementów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mikroelementów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funkcje wody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organizmie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zasady klasyfikacji i nazewnictwa witamin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pokarmów będących źródłami witamin rozpuszczalnych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tłuszczach i w wodzie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funkcje witamin rozpuszczalnych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tłuszczach i w wodzie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przyczyny awitaminozy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hipowitaminozy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omawia znaczenie składników mineralnych dla organizmu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znaczenie wody dla organizmu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skutki niedoboru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nadmiaru wybranych witamin w organizmie człowieka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znaczenie wybranych makro-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mikroelementów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objawy niedoboru wybranych makroelementów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mikroelementów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na czym polega mechanizm regulacji bilansu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wodnego człowieka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dodawanie tłuszczów (oliwy lub oleju) do warzyw ma wpływ na przyswajalność witamin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zależności między uwodnieniem organizmu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tempem metabolizmu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na podstawie literatury zdrowotne konsekwencje spożywania nadmiernej ilości soli kuchennej</w:t>
            </w:r>
          </w:p>
          <w:p w:rsidR="00026580" w:rsidRPr="00944093" w:rsidRDefault="00026580" w:rsidP="00026580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związek między właściwościami a funkcjami wody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Budowa i funkcje układu pokarmowego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wyróżnia w układzie pokarmowym przewód pokarmowy i gruczoły trawienne</w:t>
            </w:r>
          </w:p>
          <w:p w:rsidR="00026580" w:rsidRPr="00944093" w:rsidRDefault="00026580" w:rsidP="00026580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odcinków przewodu pokarmowego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gruczołów trawiennych</w:t>
            </w:r>
          </w:p>
          <w:p w:rsidR="00026580" w:rsidRPr="00944093" w:rsidRDefault="00026580" w:rsidP="00026580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funkcje jamy ustnej, gardła, przełyku, żołądka i jelit</w:t>
            </w:r>
          </w:p>
          <w:p w:rsidR="00026580" w:rsidRPr="00944093" w:rsidRDefault="00026580" w:rsidP="00026580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znaczenie ruchów perystaltycznych</w:t>
            </w:r>
          </w:p>
          <w:p w:rsidR="00026580" w:rsidRPr="00944093" w:rsidRDefault="00026580" w:rsidP="00026580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funkcje żołądka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dwunastnicy</w:t>
            </w:r>
          </w:p>
          <w:p w:rsidR="00026580" w:rsidRPr="00944093" w:rsidRDefault="00026580" w:rsidP="00026580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funkcje ślinianek, wątroby i trzustki</w:t>
            </w:r>
          </w:p>
          <w:p w:rsidR="00026580" w:rsidRPr="00944093" w:rsidRDefault="00026580" w:rsidP="00026580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funkcje jelita cienkiego i jelita grubego</w:t>
            </w:r>
          </w:p>
          <w:p w:rsidR="00026580" w:rsidRPr="00944093" w:rsidRDefault="00026580" w:rsidP="00026580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funkcje kosmków jelitowych</w:t>
            </w:r>
          </w:p>
          <w:p w:rsidR="00026580" w:rsidRPr="00944093" w:rsidRDefault="00026580" w:rsidP="00026580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miejsca wchłaniania pokarmu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trawienie pokarmów</w:t>
            </w:r>
          </w:p>
          <w:p w:rsidR="00026580" w:rsidRPr="00944093" w:rsidRDefault="00026580" w:rsidP="00026580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rolę języka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gardła w połykaniu pokarmu</w:t>
            </w:r>
          </w:p>
          <w:p w:rsidR="00026580" w:rsidRPr="00944093" w:rsidRDefault="00026580" w:rsidP="00026580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jaką rolę odgrywa ślina wydzielana przez ślinianki</w:t>
            </w:r>
          </w:p>
          <w:p w:rsidR="00026580" w:rsidRPr="00944093" w:rsidRDefault="00026580" w:rsidP="00026580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funkcje wątroby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trzustki w trawieniu pokarmów</w:t>
            </w:r>
          </w:p>
          <w:p w:rsidR="00026580" w:rsidRPr="00944093" w:rsidRDefault="00026580" w:rsidP="00026580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funkcje kosmków jelitowych</w:t>
            </w:r>
          </w:p>
          <w:p w:rsidR="00026580" w:rsidRPr="00944093" w:rsidRDefault="00026580" w:rsidP="00026580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jelita grubego</w:t>
            </w:r>
          </w:p>
          <w:p w:rsidR="00026580" w:rsidRPr="00944093" w:rsidRDefault="00026580" w:rsidP="00026580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wpływ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mikrobiomu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na funkcjonowanie organizmu człowieka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rolę żółci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trawieniu tłuszczów</w:t>
            </w:r>
          </w:p>
          <w:p w:rsidR="00026580" w:rsidRPr="00944093" w:rsidRDefault="00026580" w:rsidP="00026580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działanie enzymów trzustkowych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enzymów jelitowych</w:t>
            </w:r>
          </w:p>
          <w:p w:rsidR="00026580" w:rsidRPr="00944093" w:rsidRDefault="00026580" w:rsidP="00026580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analizuje mechanizm wchłaniania składników pokarmowych przez kosmki jelitowe</w:t>
            </w:r>
          </w:p>
          <w:p w:rsidR="00026580" w:rsidRPr="00944093" w:rsidRDefault="00026580" w:rsidP="00026580">
            <w:pPr>
              <w:numPr>
                <w:ilvl w:val="0"/>
                <w:numId w:val="2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znaczenie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mikrobiomu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dla prawidłowego funkcjonowania organizmu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23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mechanizm połykania pokarmu</w:t>
            </w:r>
          </w:p>
          <w:p w:rsidR="00026580" w:rsidRPr="00944093" w:rsidRDefault="00026580" w:rsidP="00026580">
            <w:pPr>
              <w:numPr>
                <w:ilvl w:val="0"/>
                <w:numId w:val="23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funkcje gruczołów błony śluzowej żołądka</w:t>
            </w:r>
          </w:p>
          <w:p w:rsidR="00026580" w:rsidRPr="00944093" w:rsidRDefault="00026580" w:rsidP="00026580">
            <w:pPr>
              <w:numPr>
                <w:ilvl w:val="0"/>
                <w:numId w:val="23"/>
              </w:numPr>
              <w:spacing w:after="0" w:line="240" w:lineRule="auto"/>
              <w:ind w:left="180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występowanie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mikrobiomu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ma duże znaczenie dla prawidłowego funkcjonowania organizmu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skład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rolę wydzielin produkowanych przez ślinianki, wątrobę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trzustkę</w:t>
            </w:r>
          </w:p>
          <w:p w:rsidR="00026580" w:rsidRPr="00944093" w:rsidRDefault="00026580" w:rsidP="00026580">
            <w:pPr>
              <w:numPr>
                <w:ilvl w:val="0"/>
                <w:numId w:val="2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przewód pokarmowy musi mieć złożoną budowę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Procesy trawienia i wchłaniania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trawienie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enzymy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trawienne</w:t>
            </w:r>
          </w:p>
          <w:p w:rsidR="00026580" w:rsidRPr="00944093" w:rsidRDefault="00026580" w:rsidP="00026580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najważniejsze enzymy trawienne</w:t>
            </w:r>
          </w:p>
          <w:p w:rsidR="00026580" w:rsidRPr="00944093" w:rsidRDefault="00026580" w:rsidP="00026580">
            <w:pPr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określa, w których miejscach przewodu pokarmowego działają enzymy trawienne,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podaje funkcje tych enzymów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substraty i produkty trawienia składników pokarmu</w:t>
            </w:r>
          </w:p>
          <w:p w:rsidR="00026580" w:rsidRPr="00944093" w:rsidRDefault="00026580" w:rsidP="0002658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miejsca działania enzymów trawiennych</w:t>
            </w:r>
          </w:p>
          <w:p w:rsidR="00026580" w:rsidRPr="00944093" w:rsidRDefault="00026580" w:rsidP="0002658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procesy trawienia zachodzące w jamie ustnej, żołądku i jelicie</w:t>
            </w:r>
          </w:p>
          <w:p w:rsidR="00026580" w:rsidRPr="00944093" w:rsidRDefault="00026580" w:rsidP="00026580">
            <w:pPr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mechanizm wchłaniania produktów trawienia w kosmkach jelitowych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opisuje procesy trawienia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wchłaniania cukrów, białek oraz tłuszczów</w:t>
            </w:r>
          </w:p>
          <w:p w:rsidR="00026580" w:rsidRPr="00944093" w:rsidRDefault="00026580" w:rsidP="00026580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przebieg doświadczenia badającego wpływ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pH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roztworu na trawienie skrobi przez amylazę ślinową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etapy trawienia poszczególnych składników pokarmowych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przewodzie pokarmowym</w:t>
            </w:r>
          </w:p>
          <w:p w:rsidR="00026580" w:rsidRPr="00944093" w:rsidRDefault="00026580" w:rsidP="00026580">
            <w:pPr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co się dzieje z wchłoniętymi produktami trawienia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planuje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przeprowadza doświadczenie, którym można sprawdzić wpływ czynników chemicznych lub fizycznych na aktywność enzymatyczną amylazy ślinowej trawiącej skrobię oraz formułuje wnioski na podstawie uzyskanych wyników</w:t>
            </w:r>
          </w:p>
          <w:p w:rsidR="00026580" w:rsidRPr="00944093" w:rsidRDefault="00026580" w:rsidP="00026580">
            <w:pPr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produkty trawienia tłuszczów są wchłaniane do naczyń limfatycznych, a nie do naczyń krwionośnych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Zasady racjonalnego odżywiania się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bilans energetyczny</w:t>
            </w:r>
          </w:p>
          <w:p w:rsidR="00026580" w:rsidRPr="00944093" w:rsidRDefault="00026580" w:rsidP="00026580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podaje, jakie jest zapotrzebowanie energetyczne młodzieży w wieku 16 – 18 lat i od czego zależy</w:t>
            </w:r>
          </w:p>
          <w:p w:rsidR="00026580" w:rsidRPr="00944093" w:rsidRDefault="00026580" w:rsidP="00026580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opisuje piramidę zdrowego żywienia i stylu życia</w:t>
            </w:r>
          </w:p>
          <w:p w:rsidR="00026580" w:rsidRPr="00944093" w:rsidRDefault="00026580" w:rsidP="00026580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wskazuje, że wielkość porcji i proporcje składników posiłków są elementem racjonalnego odżywiania (talerz zdrowego żywienia)</w:t>
            </w:r>
          </w:p>
          <w:p w:rsidR="00026580" w:rsidRPr="00944093" w:rsidRDefault="00026580" w:rsidP="00026580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przyczyny i skutki otyłości</w:t>
            </w:r>
          </w:p>
          <w:p w:rsidR="00026580" w:rsidRPr="00944093" w:rsidRDefault="00026580" w:rsidP="00026580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oblicza wskaźnik masy ciała (BMI) i porównuje uzyskane wyniki z danymi na wykresie</w:t>
            </w:r>
          </w:p>
          <w:p w:rsidR="00026580" w:rsidRPr="00944093" w:rsidRDefault="00026580" w:rsidP="00026580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zaburzenia odżywiania (bulimia, anoreksja)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czym są bilans energetyczny zerowy, dodatni i ujemny</w:t>
            </w:r>
          </w:p>
          <w:p w:rsidR="00026580" w:rsidRPr="00944093" w:rsidRDefault="00026580" w:rsidP="00026580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zasady racjonalnego odżywiania się</w:t>
            </w:r>
          </w:p>
          <w:p w:rsidR="00026580" w:rsidRPr="00944093" w:rsidRDefault="00026580" w:rsidP="00026580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przedstawia argumenty potwierdzające,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że spożywanie nadmiaru soli i słodyczy jest szkodliwe dla organizmu</w:t>
            </w:r>
          </w:p>
          <w:p w:rsidR="00026580" w:rsidRPr="00944093" w:rsidRDefault="00026580" w:rsidP="00026580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przyczyny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skutki  i profilaktykę otyłości</w:t>
            </w:r>
          </w:p>
          <w:p w:rsidR="00026580" w:rsidRPr="00944093" w:rsidRDefault="00026580" w:rsidP="00026580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wpływ wysokiej i niskiej aktywności fizycznej na bilans energetyczny 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oblicza wskaźnik BMI dla osób obu płci w różnym wieku i określa, czy te osoby mają nadwagę, czy niedowagę</w:t>
            </w:r>
          </w:p>
          <w:p w:rsidR="00026580" w:rsidRPr="00944093" w:rsidRDefault="00026580" w:rsidP="00026580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analizuje piramidę zdrowego żywienia i stylu życia i przedstawia zalecenia dotyczące proporcji składników pokarmowych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spożywanych posiłkach</w:t>
            </w:r>
          </w:p>
          <w:p w:rsidR="00026580" w:rsidRPr="00944093" w:rsidRDefault="00026580" w:rsidP="00026580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różnice między bulimią a anoreksją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opracowuje jednodniowy jadłospis zgodny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zasadami racjonalnego odżywiania się</w:t>
            </w:r>
          </w:p>
          <w:p w:rsidR="00026580" w:rsidRPr="00944093" w:rsidRDefault="00026580" w:rsidP="00026580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przedstawia skutki otyłości u młodych osób</w:t>
            </w:r>
          </w:p>
          <w:p w:rsidR="00026580" w:rsidRPr="00944093" w:rsidRDefault="00026580" w:rsidP="00026580">
            <w:pPr>
              <w:numPr>
                <w:ilvl w:val="0"/>
                <w:numId w:val="6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czym  jest równowaga energetyczna i dlaczego jest taka ważna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pięć propozycji działań, których podjęcie pozwoliłoby zmniejszyć ryzyko wystąpienia otyłości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u nastolatków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Choroby układu pokarmowego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podstawowe metody diagnozowania chorób układu pokarmowego (USG jamy brzusznej,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kolonoskopię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, gastroskopię)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choroby układu pokarmowego na pasożytnicze, wirusowe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bakteryjne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chorób pasożytniczych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podaje nazwy pasożytów (tasiemiec, glista ludzka,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owsik ludzki, włosień kręty)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bakteryjne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wirusowe choroby układu pokarmowego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sposoby zapobiegania chorobom układu pokarmowego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przyczyny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objawy chorób pasożytniczych układu pokarmowego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i opisuje wybrane wirusowe choroby przewodu pokarmowego, m.in. WZW typu A, B i C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innych chorób układu pokarmowego: (rak żołądka, rak jelita grubego)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podstawowe metody diagnozowania chorób układu pokarmowego 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objawy chorób bakteryjnych, wirusowych i pasożytniczych oraz metody profilaktyki tych chorób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choroby układu pokarmowego na podstawie charakterystycznych objawów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szczegółowo metody diagnozowania chorób układu pokarmowego: gastroskopię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kolonoskopię</w:t>
            </w:r>
            <w:proofErr w:type="spellEnd"/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" w:name="_Hlk32031128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dowodzi, że właściwa profilaktyka odgrywa ogromną rolę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walce z chorobami układu pokarmowego</w:t>
            </w:r>
            <w:bookmarkEnd w:id="1"/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potwierdzające tezę, że choroby bakteryjne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wirusowe mogą mieć wpływ na powstawanie, wzrost i rozwój komórek nowotworowych układu pokarmowego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6580" w:rsidRPr="00944093" w:rsidTr="003D7183">
        <w:tc>
          <w:tcPr>
            <w:tcW w:w="5000" w:type="pct"/>
            <w:gridSpan w:val="6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Rozdział 5. Układ oddechowy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funkcjonowanie układu oddechowego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budujących układ oddechowy i wskazuje, że składa się on z dróg oddechowych oraz płuc</w:t>
            </w:r>
          </w:p>
          <w:p w:rsidR="00026580" w:rsidRPr="00944093" w:rsidRDefault="00026580" w:rsidP="0002658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poszczególnych elementów układu oddechowego człowieka</w:t>
            </w:r>
          </w:p>
          <w:p w:rsidR="00026580" w:rsidRPr="00944093" w:rsidRDefault="00026580" w:rsidP="00026580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lokalizuje na schematach poszczególne elementy układu oddechowego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różnicę między wymianą gazową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oddychaniem komórkowym</w:t>
            </w:r>
          </w:p>
          <w:p w:rsidR="00026580" w:rsidRPr="00944093" w:rsidRDefault="00026580" w:rsidP="00026580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funkcje głośni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nagłośni</w:t>
            </w:r>
          </w:p>
          <w:p w:rsidR="00026580" w:rsidRPr="00944093" w:rsidRDefault="00026580" w:rsidP="00026580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związek między budową a funkcją płuc</w:t>
            </w:r>
          </w:p>
          <w:p w:rsidR="00026580" w:rsidRPr="00944093" w:rsidRDefault="00026580" w:rsidP="00026580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związek między budową pęcherzyków płucnych a wymianą gazową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zależności między budową poszczególnych odcinków układu oddechowego a ich funkcjami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proces powstawania głosu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wykazuje, że wymiana gazowa oraz oddychanie komórkowe umożliwiają funkcjonowanie organizmu</w:t>
            </w:r>
          </w:p>
          <w:p w:rsidR="00026580" w:rsidRPr="00944093" w:rsidRDefault="00026580" w:rsidP="00026580">
            <w:pPr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argumenty potwierdzające duże znaczenie nagłośni podczas połykania pokarmu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Wentylacja i wymiana gazowa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mechanizm wentylacji płuc</w:t>
            </w:r>
          </w:p>
          <w:p w:rsidR="00026580" w:rsidRPr="00944093" w:rsidRDefault="00026580" w:rsidP="00026580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całkowita pojemność płuc</w:t>
            </w:r>
          </w:p>
          <w:p w:rsidR="00026580" w:rsidRPr="00944093" w:rsidRDefault="00026580" w:rsidP="00026580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skład powietrza wdychanego ze składem powietrza wydychanego</w:t>
            </w:r>
          </w:p>
          <w:p w:rsidR="00026580" w:rsidRPr="00944093" w:rsidRDefault="00026580" w:rsidP="00026580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wyjaśnia znaczenie przepony i mięśni międzyżebrowych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wentylacji płuc</w:t>
            </w:r>
          </w:p>
          <w:p w:rsidR="00026580" w:rsidRPr="00944093" w:rsidRDefault="00026580" w:rsidP="00026580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rodzaje wymiany gazowej i podaje, gdzie one zachodzą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mechanizm wentylacji płuc</w:t>
            </w:r>
          </w:p>
          <w:p w:rsidR="00026580" w:rsidRPr="00944093" w:rsidRDefault="00026580" w:rsidP="00026580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mechanizm wdechu z mechanizmem wydechu</w:t>
            </w:r>
          </w:p>
          <w:p w:rsidR="00026580" w:rsidRPr="00944093" w:rsidRDefault="00026580" w:rsidP="00026580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wymianę gazową zewnętrzną z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wymianą gazową wewnętrzną</w:t>
            </w:r>
          </w:p>
          <w:p w:rsidR="00026580" w:rsidRPr="00944093" w:rsidRDefault="00026580" w:rsidP="00026580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rolę krwi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transporcie gazów oddechowych – tlenu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dwutlenku węgla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przeprowadza doświadczenie wykazujące działanie przepony i omawia jego wyniki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transport dwutlenku węgla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organizmie człowieka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mechanizm regulacji częstości oddechów</w:t>
            </w:r>
          </w:p>
          <w:p w:rsidR="00026580" w:rsidRPr="00944093" w:rsidRDefault="00026580" w:rsidP="00026580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związek między budową hemoglobiny a jej rolą w transporcie gazów</w:t>
            </w:r>
          </w:p>
          <w:p w:rsidR="00026580" w:rsidRPr="00944093" w:rsidRDefault="00026580" w:rsidP="00026580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 wpływ ciśnienia atmosferycznego na ciśnienie występujące w płucach człowieka gdy jest on w górach lub na dużych głębokościach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 Zaburzenia funkcjonowania układu oddechowego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zanieczyszczenia powietrza i ich źródła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w jaki sposób można chronić się przed smogiem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skutki palenia tytoniu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metody diagnozowania chorób układu oddechowego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chorób układu oddechowego (nieżyt nosa, przeziębienie, grypa, angina, gruźlica płuc, rak płuc)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rodzaje zanieczyszczeń powietrza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wymienia ich źródła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wpływ zanieczyszczeń powietrza na układ oddechowy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źródła czadu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szkodliwość palenia papierosów, także elektronicznych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choroby układu oddechowego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sposoby zapobiegania chorobom układu oddechowego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zależność między występowaniem chorób dróg oddechowych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stanem wdychanego powietrza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wpływ czadu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organizm człowieka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sposoby zapobiegania chorobom układu oddechowego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" w:name="_Hlk32034099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przebieg i cel badań diagnostycznych chorób układu oddechowego</w:t>
            </w:r>
            <w:bookmarkEnd w:id="2"/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przewiduje skutki chorób układu oddechowego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sposoby diagnozowania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leczenia wybranych chorób układu oddechowego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przeprowadza pomiar objętości płuc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wykorzystaniem samodzielnie zrobionej aparatury oraz formułuje wnioski na podstawie uzyskanych wyników</w:t>
            </w:r>
          </w:p>
          <w:p w:rsidR="00026580" w:rsidRPr="00944093" w:rsidRDefault="00026580" w:rsidP="00026580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podstawie różnych źródeł wiedzy, argumenty przemawiające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za wyborem określonych metod diagnozowania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leczenia </w:t>
            </w:r>
          </w:p>
        </w:tc>
      </w:tr>
      <w:tr w:rsidR="00026580" w:rsidRPr="00944093" w:rsidTr="003D7183">
        <w:trPr>
          <w:cantSplit/>
          <w:trHeight w:val="334"/>
        </w:trPr>
        <w:tc>
          <w:tcPr>
            <w:tcW w:w="5000" w:type="pct"/>
            <w:gridSpan w:val="6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Rozdział 6. Układ krążenia</w:t>
            </w:r>
          </w:p>
        </w:tc>
      </w:tr>
      <w:tr w:rsidR="00026580" w:rsidRPr="00944093" w:rsidTr="003D7183">
        <w:trPr>
          <w:cantSplit/>
          <w:trHeight w:val="1134"/>
        </w:trPr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Budowa i funkcje układu krwionośnego 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układu krwionośnego</w:t>
            </w:r>
          </w:p>
          <w:p w:rsidR="00026580" w:rsidRPr="00944093" w:rsidRDefault="00026580" w:rsidP="00026580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elementów układu krążenia</w:t>
            </w:r>
          </w:p>
          <w:p w:rsidR="00026580" w:rsidRPr="00944093" w:rsidRDefault="00026580" w:rsidP="00026580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składników krwi</w:t>
            </w:r>
          </w:p>
          <w:p w:rsidR="00026580" w:rsidRPr="00944093" w:rsidRDefault="00026580" w:rsidP="00026580">
            <w:pPr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typy naczyń krwionośnych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składniki krwi</w:t>
            </w:r>
          </w:p>
          <w:p w:rsidR="00026580" w:rsidRPr="00944093" w:rsidRDefault="00026580" w:rsidP="00026580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elementy komórkowe krwi pod względem budowy</w:t>
            </w:r>
          </w:p>
          <w:p w:rsidR="00026580" w:rsidRPr="00944093" w:rsidRDefault="00026580" w:rsidP="00026580">
            <w:pPr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i funkcje składników osocza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tętnice z żyłami pod względem budowy anatomicznej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pełnionych funkcji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typy sieci naczyń krwionośnych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rodzaje naczyń krwionośnych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składniki krwi</w:t>
            </w:r>
          </w:p>
          <w:p w:rsidR="00026580" w:rsidRPr="00944093" w:rsidRDefault="00026580" w:rsidP="00026580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składniki krwi pod względem pełnionych przez nie funkcji</w:t>
            </w:r>
          </w:p>
          <w:p w:rsidR="00026580" w:rsidRPr="00944093" w:rsidRDefault="00026580" w:rsidP="00026580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związek między budową anatomiczną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morfologiczną naczyń krwionośnych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pełnionymi przez nie funkcjami</w:t>
            </w:r>
            <w:r w:rsidRPr="00944093" w:rsidDel="00D84FC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poszczególne rodzaje leukocytów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typy sieci naczyń krwionośnych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uzasadnia związek między cechami elementów morfotycznych krwi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funkcjami pełnionymi przez te elementy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rolę układu krwionośnego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utrzymywaniu homeostazy 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różnicę między układem wrotnym a siecią dziwną</w:t>
            </w: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026580">
            <w:pPr>
              <w:numPr>
                <w:ilvl w:val="0"/>
                <w:numId w:val="55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Obieg krwi. Serce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elementów serca człowieka</w:t>
            </w:r>
          </w:p>
          <w:p w:rsidR="00026580" w:rsidRPr="00944093" w:rsidRDefault="00026580" w:rsidP="00026580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położenie serca</w:t>
            </w:r>
          </w:p>
          <w:p w:rsidR="00026580" w:rsidRPr="00944093" w:rsidRDefault="00026580" w:rsidP="00026580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automatyzm serca</w:t>
            </w:r>
          </w:p>
          <w:p w:rsidR="00026580" w:rsidRPr="00944093" w:rsidRDefault="00026580" w:rsidP="00026580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cykl pracy serca</w:t>
            </w:r>
          </w:p>
          <w:p w:rsidR="00026580" w:rsidRPr="00944093" w:rsidRDefault="00026580" w:rsidP="00026580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naczyń wieńcowych</w:t>
            </w:r>
          </w:p>
          <w:p w:rsidR="00026580" w:rsidRPr="00944093" w:rsidRDefault="00026580" w:rsidP="00026580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odróżnia krwiobieg duży od krwiobiegu małego</w:t>
            </w:r>
          </w:p>
          <w:p w:rsidR="00026580" w:rsidRPr="00944093" w:rsidRDefault="00026580" w:rsidP="00026580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wskazuje prawidłowe wartości ciśnienia krwi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tętna człowieka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przepływ krwi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obiegu płucnym i ustrojowym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podstawie schematu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wartości prawidłowego tętna i ciśnienia krwi u osoby będącej w spoczynku 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zastawki w sercu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układu przewodzącego serca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obieg płucny z obiegiem ustrojowym pod względem pełnionych funkcji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interpretuje wyniki pomiarów tętna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interpretuje wyniki pomiaru ciśnienia krwi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sposób przepływu krwi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żyłach kończyn dolnych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automatyzm serca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różnicę między wartościami ciśnienia skurczowego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 wartościami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ciśnienia rozkurczowego krwi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sposób regulacji ciśnienia krwi 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przyczynę różnicy między wartościami ciśnienia skurczowego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 wartościami ciśnienia rozkurczowego krwi oraz podaje argumenty potwierdzające,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że nieprawidłowe wartości ciśnienia krwi mogą zagrażać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zdrowiu, a nawet życiu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Układ limfatyczny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układu limfatycznego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narządów układu limfatycznego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budowę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funkcje naczyń limfatycznych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sposób powstawania i funkcje limfy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funkcje narządów wchodzących w skład układu limfatycznego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cechy naczyń limfatycznych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narządy układu limfatycznego pod względem pełnionych przez nie funkcji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skład limfy i jej rolę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układ krwionośny z układem limfatycznym pod względem budowy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funkcji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ocenia znaczenie prawidłowego funkcjonowania narządów tworzących układ limfatyczny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sposób powstawania limfy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argumenty potwierdzające, że układ krwionośny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układ limfatyczny stanowią integralną całość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naczynia limfatyczne i żyły pod względem budowy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na podstawie źródeł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popularno-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-naukowych i naukowych, jakie znaczenie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utrzymywaniu homeostazy mają układ krwionośny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układ limfatyczny</w:t>
            </w:r>
          </w:p>
        </w:tc>
      </w:tr>
      <w:tr w:rsidR="00026580" w:rsidRPr="00944093" w:rsidTr="003D7183">
        <w:tc>
          <w:tcPr>
            <w:tcW w:w="804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Choroby układu krążenia</w:t>
            </w:r>
          </w:p>
        </w:tc>
        <w:tc>
          <w:tcPr>
            <w:tcW w:w="1007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sposoby zapobiegania chorobom układu krążenia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związek między stylem życia a chorobami układu krążenia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metody diagnozowania chorób układu krążenia (EKG, pomiar ciśnienia krwi, badanie krwi)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chorób układu krążenia (nadciśnienie tętnicze, żylaki, miażdżyca, udar mózgu, choroba wieńcowa, zawał serca)</w:t>
            </w:r>
          </w:p>
        </w:tc>
        <w:tc>
          <w:tcPr>
            <w:tcW w:w="91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przyczyny chorób układu krążenia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właściwie interpretuje wyniki morfologii krwi i 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lipidogramu</w:t>
            </w:r>
            <w:proofErr w:type="spellEnd"/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metody diagnozowania chorób układu krążenia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należy badać ciśnienie tętnicze krwi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wybrane choroby układu krążenia</w:t>
            </w:r>
          </w:p>
        </w:tc>
        <w:tc>
          <w:tcPr>
            <w:tcW w:w="783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potwierdzające tezę,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że właściwy styl życia jest najważniejszym elementem profilaktyki chorób układu krążenia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przyczyny, objawy i profilaktykę chorób układu krążenia</w:t>
            </w:r>
          </w:p>
        </w:tc>
        <w:tc>
          <w:tcPr>
            <w:tcW w:w="701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rozróżnia objawy chorób układu krążenia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niewydolność układu krążenia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analizuje wyniki pomiaru tętna i ciśnienia krwi przed i po wysiłku fizycznym</w:t>
            </w:r>
          </w:p>
        </w:tc>
        <w:tc>
          <w:tcPr>
            <w:tcW w:w="792" w:type="pct"/>
            <w:shd w:val="clear" w:color="auto" w:fill="FFFFFF"/>
          </w:tcPr>
          <w:p w:rsidR="00026580" w:rsidRPr="00944093" w:rsidRDefault="00026580" w:rsidP="003D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wskazuje metody diagnozowania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poszczególnych chorób układu krążenia</w:t>
            </w:r>
          </w:p>
          <w:p w:rsidR="00026580" w:rsidRPr="00944093" w:rsidRDefault="00026580" w:rsidP="00026580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wyszukuje w różnych źródłach informacje na temat sposobów zapobiegania rozwojowi miażdżycy naczyń wieńcowych</w:t>
            </w:r>
          </w:p>
        </w:tc>
      </w:tr>
    </w:tbl>
    <w:p w:rsidR="003D7183" w:rsidRDefault="003D7183" w:rsidP="003D7183">
      <w:pPr>
        <w:rPr>
          <w:rFonts w:ascii="Times New Roman" w:hAnsi="Times New Roman" w:cs="Times New Roman"/>
          <w:b/>
          <w:u w:val="single"/>
        </w:rPr>
      </w:pPr>
    </w:p>
    <w:p w:rsidR="003D7183" w:rsidRPr="00B303EF" w:rsidRDefault="003D7183" w:rsidP="003D718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KLASA II  Technikum nr1 - poziom podstawowy</w:t>
      </w:r>
    </w:p>
    <w:p w:rsidR="003D7183" w:rsidRDefault="003D7183" w:rsidP="003D7183">
      <w:pPr>
        <w:rPr>
          <w:rFonts w:ascii="Times New Roman" w:hAnsi="Times New Roman" w:cs="Times New Roman"/>
          <w:b/>
        </w:rPr>
      </w:pPr>
      <w:r w:rsidRPr="00B303EF">
        <w:rPr>
          <w:rFonts w:ascii="Times New Roman" w:hAnsi="Times New Roman" w:cs="Times New Roman"/>
          <w:b/>
        </w:rPr>
        <w:t>1.Plan nauczania</w:t>
      </w:r>
      <w:r>
        <w:rPr>
          <w:rFonts w:ascii="Times New Roman" w:hAnsi="Times New Roman" w:cs="Times New Roman"/>
          <w:b/>
        </w:rPr>
        <w:t xml:space="preserve"> biologii w klasie II:</w:t>
      </w:r>
    </w:p>
    <w:tbl>
      <w:tblPr>
        <w:tblStyle w:val="Tabela-Siatka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012F46" w:rsidRDefault="003D7183" w:rsidP="003D7183">
            <w:pPr>
              <w:rPr>
                <w:rFonts w:ascii="Times New Roman" w:hAnsi="Times New Roman"/>
                <w:b/>
                <w:bCs/>
              </w:rPr>
            </w:pPr>
            <w:r w:rsidRPr="00012F46">
              <w:rPr>
                <w:rFonts w:ascii="Times New Roman" w:hAnsi="Times New Roman"/>
                <w:b/>
                <w:bCs/>
              </w:rPr>
              <w:t>Klasa I</w:t>
            </w:r>
            <w:r>
              <w:rPr>
                <w:rFonts w:ascii="Times New Roman" w:hAnsi="Times New Roman"/>
                <w:b/>
                <w:bCs/>
              </w:rPr>
              <w:t>I – 2 godz.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36483E" w:rsidRDefault="003D7183" w:rsidP="003D718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1.Organizacja </w:t>
            </w:r>
            <w:r w:rsidRPr="00F22D4C">
              <w:rPr>
                <w:rFonts w:ascii="Times New Roman" w:hAnsi="Times New Roman"/>
              </w:rPr>
              <w:t xml:space="preserve">pracy na lekcjach biologii </w:t>
            </w:r>
            <w:r>
              <w:rPr>
                <w:rFonts w:ascii="Times New Roman" w:hAnsi="Times New Roman"/>
              </w:rPr>
              <w:t>w klasie II</w:t>
            </w:r>
            <w:r w:rsidRPr="00F22D4C">
              <w:rPr>
                <w:rFonts w:ascii="Times New Roman" w:hAnsi="Times New Roman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643FF7">
              <w:rPr>
                <w:rFonts w:ascii="Times New Roman" w:hAnsi="Times New Roman"/>
                <w:b/>
              </w:rPr>
              <w:t>I. Odporność organizmu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643FF7" w:rsidRDefault="003D7183" w:rsidP="003D7183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2-3.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Budowa układu odpornościowego. Rodzaje odporności.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4.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Zaburzenia funkcjonowania układu odpornościowego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643FF7">
              <w:rPr>
                <w:rFonts w:ascii="Times New Roman" w:hAnsi="Times New Roman"/>
                <w:b/>
              </w:rPr>
              <w:t>I. Układ moczowy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5.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Budowa </w:t>
            </w:r>
            <w:r>
              <w:rPr>
                <w:rFonts w:ascii="Times New Roman" w:eastAsia="Times New Roman" w:hAnsi="Times New Roman"/>
                <w:lang w:eastAsia="pl-PL"/>
              </w:rPr>
              <w:t>i funkcjo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nowanie układu moczowego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lastRenderedPageBreak/>
              <w:t xml:space="preserve">6.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Choroby układu moczowe</w:t>
            </w:r>
            <w:r>
              <w:rPr>
                <w:rFonts w:ascii="Times New Roman" w:eastAsia="Times New Roman" w:hAnsi="Times New Roman"/>
                <w:lang w:eastAsia="pl-PL"/>
              </w:rPr>
              <w:t>go.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Default="003D7183" w:rsidP="003D718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7-8. Odporność organizmu; układ moczowy – powtórzenie i sprawdzenie wiadomości.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  <w:r w:rsidRPr="00643FF7">
              <w:rPr>
                <w:rFonts w:ascii="Times New Roman" w:hAnsi="Times New Roman"/>
                <w:b/>
              </w:rPr>
              <w:t>. Układ nerwowy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tabs>
                <w:tab w:val="left" w:pos="0"/>
              </w:tabs>
              <w:ind w:left="30"/>
              <w:rPr>
                <w:rFonts w:ascii="Times New Roman" w:eastAsia="Times New Roman" w:hAnsi="Times New Roman"/>
                <w:lang w:eastAsia="pl-PL"/>
              </w:rPr>
            </w:pPr>
            <w:r w:rsidRPr="00643FF7">
              <w:rPr>
                <w:rFonts w:ascii="Times New Roman" w:hAnsi="Times New Roman"/>
              </w:rPr>
              <w:t>9.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Budowa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i działanie układu ner</w:t>
            </w:r>
            <w:r>
              <w:rPr>
                <w:rFonts w:ascii="Times New Roman" w:eastAsia="Times New Roman" w:hAnsi="Times New Roman"/>
                <w:lang w:eastAsia="pl-PL"/>
              </w:rPr>
              <w:t>wowe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tabs>
                <w:tab w:val="left" w:pos="0"/>
              </w:tabs>
              <w:spacing w:after="0" w:line="240" w:lineRule="auto"/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Ośrodkowy układ nerwowy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tabs>
                <w:tab w:val="left" w:pos="0"/>
              </w:tabs>
              <w:spacing w:after="0" w:line="240" w:lineRule="auto"/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11.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Obwodowy układ nerwowy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tabs>
                <w:tab w:val="left" w:pos="30"/>
              </w:tabs>
              <w:spacing w:after="0" w:line="240" w:lineRule="auto"/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12.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Autonomiczny układ nerwowy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tabs>
                <w:tab w:val="left" w:pos="30"/>
              </w:tabs>
              <w:spacing w:after="0" w:line="240" w:lineRule="auto"/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13. </w:t>
            </w:r>
            <w:r w:rsidRPr="00643FF7">
              <w:rPr>
                <w:rFonts w:ascii="Times New Roman" w:eastAsia="Times New Roman" w:hAnsi="Times New Roman"/>
                <w:lang w:eastAsia="pl-PL"/>
              </w:rPr>
              <w:t>Higiena i choroby układu nerwowego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</w:t>
            </w:r>
            <w:r w:rsidRPr="00643FF7">
              <w:rPr>
                <w:rFonts w:ascii="Times New Roman" w:hAnsi="Times New Roman"/>
                <w:b/>
              </w:rPr>
              <w:t>. Narządy zmysłów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B11556" w:rsidRDefault="003D7183" w:rsidP="003D718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B11556">
              <w:rPr>
                <w:rFonts w:ascii="Times New Roman" w:hAnsi="Times New Roman"/>
              </w:rPr>
              <w:t xml:space="preserve">Budowa </w:t>
            </w:r>
            <w:r>
              <w:rPr>
                <w:rFonts w:ascii="Times New Roman" w:hAnsi="Times New Roman"/>
              </w:rPr>
              <w:t>i działanie narządu wzroku.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C35E74" w:rsidRDefault="003D7183" w:rsidP="003D718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15. 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Ucho – nar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ząd zmysłu słuchu 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i zmysłu równowagi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C35E74" w:rsidRDefault="003D7183" w:rsidP="003D7183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16. Narządy smaku oraz 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węchu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Default="003D7183" w:rsidP="003D7183">
            <w:pPr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17.-18. Układ nerwowy; Narządy zmysłów- powtórzenie i sprawdzenie wiadomości.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643FF7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Pr="00643FF7">
              <w:rPr>
                <w:rFonts w:ascii="Times New Roman" w:hAnsi="Times New Roman"/>
                <w:b/>
              </w:rPr>
              <w:t>. Układ hormonalny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C35E74" w:rsidRDefault="003D7183" w:rsidP="003D7183">
            <w:pPr>
              <w:tabs>
                <w:tab w:val="left" w:pos="0"/>
              </w:tabs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1</w:t>
            </w:r>
            <w:r w:rsidRPr="00C35E74"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 xml:space="preserve">-20. </w:t>
            </w:r>
            <w:r w:rsidRPr="00C35E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Budowa 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i rola układu hor</w:t>
            </w:r>
            <w:r>
              <w:rPr>
                <w:rFonts w:ascii="Times New Roman" w:eastAsia="Times New Roman" w:hAnsi="Times New Roman"/>
                <w:lang w:eastAsia="pl-PL"/>
              </w:rPr>
              <w:t>mo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nalnego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B11556" w:rsidRDefault="003D7183" w:rsidP="003D7183">
            <w:pPr>
              <w:tabs>
                <w:tab w:val="left" w:pos="0"/>
              </w:tabs>
              <w:ind w:lef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 Regulacja wydzielania hormonów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C35E74" w:rsidRDefault="003D7183" w:rsidP="003D718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22. Nadczynność i nie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doczynność tarczycy. Stres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C35E74" w:rsidRDefault="003D7183" w:rsidP="003D718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 Układ hormonalny – powtórzenie wiadomości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C35E74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</w:t>
            </w:r>
            <w:r w:rsidRPr="00C35E74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Rozmnażanie i rozwój człowieka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C35E74" w:rsidRDefault="003D7183" w:rsidP="003D7183">
            <w:pPr>
              <w:tabs>
                <w:tab w:val="left" w:pos="0"/>
              </w:tabs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2</w:t>
            </w:r>
            <w:r w:rsidRPr="00C35E74">
              <w:rPr>
                <w:rFonts w:ascii="Times New Roman" w:hAnsi="Times New Roman"/>
              </w:rPr>
              <w:t>4.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 xml:space="preserve"> Budowa i funkcje męskich narządów rozrodczych.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C35E74" w:rsidRDefault="003D7183" w:rsidP="003D7183">
            <w:pPr>
              <w:tabs>
                <w:tab w:val="left" w:pos="0"/>
              </w:tabs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2</w:t>
            </w:r>
            <w:r w:rsidRPr="00C35E74">
              <w:rPr>
                <w:rFonts w:ascii="Times New Roman" w:hAnsi="Times New Roman"/>
              </w:rPr>
              <w:t>5.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 xml:space="preserve"> Budowa i funkcje żeńskich narządów rozrodczych.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C35E74" w:rsidRDefault="003D7183" w:rsidP="003D7183">
            <w:pPr>
              <w:tabs>
                <w:tab w:val="left" w:pos="0"/>
              </w:tabs>
              <w:ind w:left="3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2</w:t>
            </w:r>
            <w:r w:rsidRPr="00C35E74">
              <w:rPr>
                <w:rFonts w:ascii="Times New Roman" w:hAnsi="Times New Roman"/>
              </w:rPr>
              <w:t xml:space="preserve">6. </w:t>
            </w:r>
            <w:r w:rsidRPr="00C35E74">
              <w:rPr>
                <w:rFonts w:ascii="Times New Roman" w:eastAsia="Times New Roman" w:hAnsi="Times New Roman"/>
                <w:lang w:eastAsia="pl-PL"/>
              </w:rPr>
              <w:t>Rozwój człowieka.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C35E74" w:rsidRDefault="003D7183" w:rsidP="003D718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35E74">
              <w:rPr>
                <w:rFonts w:ascii="Times New Roman" w:hAnsi="Times New Roman"/>
              </w:rPr>
              <w:t>7. Higiena i choroby układu rozrodczego.</w:t>
            </w:r>
          </w:p>
          <w:p w:rsidR="003D7183" w:rsidRPr="00C35E74" w:rsidRDefault="003D7183" w:rsidP="003D7183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28. Rozmnazanie i rozwój człowieka </w:t>
            </w:r>
            <w:r w:rsidRPr="00C35E74">
              <w:rPr>
                <w:rFonts w:ascii="Times New Roman" w:hAnsi="Times New Roman"/>
              </w:rPr>
              <w:t>– powtórzenie wiadomości.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C35E74" w:rsidRDefault="003D7183" w:rsidP="003D7183">
            <w:pPr>
              <w:tabs>
                <w:tab w:val="left" w:pos="0"/>
              </w:tabs>
              <w:ind w:lef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C35E74">
              <w:rPr>
                <w:rFonts w:ascii="Times New Roman" w:hAnsi="Times New Roman"/>
              </w:rPr>
              <w:t>9. Anatomia i fizjologia człowieka – powtórzenie wiadomości.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7B0537" w:rsidRDefault="003D7183" w:rsidP="003D718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VII. Genetyka molekularna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584CF7" w:rsidRDefault="003D7183" w:rsidP="003D718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40. </w:t>
            </w:r>
            <w:r w:rsidRPr="00584CF7">
              <w:rPr>
                <w:rFonts w:ascii="Times New Roman" w:eastAsia="Times New Roman" w:hAnsi="Times New Roman"/>
                <w:lang w:eastAsia="pl-PL"/>
              </w:rPr>
              <w:t>Gen. Budowa i rola kwasów nukleinowych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584CF7" w:rsidRDefault="003D7183" w:rsidP="003D718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41. </w:t>
            </w:r>
            <w:r w:rsidRPr="00584CF7">
              <w:rPr>
                <w:rFonts w:ascii="Times New Roman" w:eastAsia="Times New Roman" w:hAnsi="Times New Roman"/>
                <w:lang w:eastAsia="pl-PL"/>
              </w:rPr>
              <w:t>Kod genetyczny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584CF7" w:rsidRDefault="003D7183" w:rsidP="003D71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42. </w:t>
            </w:r>
            <w:r w:rsidRPr="00584CF7">
              <w:rPr>
                <w:rFonts w:ascii="Times New Roman" w:hAnsi="Times New Roman"/>
              </w:rPr>
              <w:t>Ekspresja genów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AE3077" w:rsidRDefault="003D7183" w:rsidP="003D718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</w:t>
            </w:r>
            <w:r w:rsidRPr="00AE3077">
              <w:rPr>
                <w:rFonts w:ascii="Times New Roman" w:hAnsi="Times New Roman"/>
                <w:b/>
              </w:rPr>
              <w:t>II. Genetyka klasyczna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584CF7" w:rsidRDefault="003D7183" w:rsidP="003D71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Pr="00584CF7">
              <w:rPr>
                <w:rFonts w:ascii="Times New Roman" w:hAnsi="Times New Roman"/>
              </w:rPr>
              <w:t>. I prawo Mendla. Krzyżówka testowa.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584CF7" w:rsidRDefault="003D7183" w:rsidP="003D71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584CF7">
              <w:rPr>
                <w:rFonts w:ascii="Times New Roman" w:hAnsi="Times New Roman"/>
              </w:rPr>
              <w:t>. II prawo Mendla.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584CF7" w:rsidRDefault="003D7183" w:rsidP="003D71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584CF7">
              <w:rPr>
                <w:rFonts w:ascii="Times New Roman" w:hAnsi="Times New Roman"/>
              </w:rPr>
              <w:t>. Inne sposoby dziedziczenia cech.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584CF7" w:rsidRDefault="003D7183" w:rsidP="003D71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Pr="00584CF7">
              <w:rPr>
                <w:rFonts w:ascii="Times New Roman" w:hAnsi="Times New Roman"/>
              </w:rPr>
              <w:t>. Dziedziczenie płci. Cechy sprzężone z płcią.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584CF7" w:rsidRDefault="003D7183" w:rsidP="003D71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584CF7">
              <w:rPr>
                <w:rFonts w:ascii="Times New Roman" w:hAnsi="Times New Roman"/>
              </w:rPr>
              <w:t>. Zmienność organizmów. Mutacje.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584CF7" w:rsidRDefault="003D7183" w:rsidP="003D71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584CF7">
              <w:rPr>
                <w:rFonts w:ascii="Times New Roman" w:hAnsi="Times New Roman"/>
              </w:rPr>
              <w:t>. Choroby i zaburzenia genetyczne człowieka.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584CF7" w:rsidRDefault="003D7183" w:rsidP="003D71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Pr="00584CF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Genetyka molekularna; Genetyka klasyczna – powtórzenie i sprawdzenie wiadomości.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88103C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IX. Biotechnologia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584CF7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  <w:r w:rsidRPr="00584CF7">
              <w:rPr>
                <w:rFonts w:ascii="Times New Roman" w:hAnsi="Times New Roman"/>
              </w:rPr>
              <w:t xml:space="preserve"> Biotechnologia tradycyjna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584CF7" w:rsidRDefault="003D7183" w:rsidP="003D7183">
            <w:pPr>
              <w:rPr>
                <w:rFonts w:ascii="Times New Roman" w:hAnsi="Times New Roman"/>
              </w:rPr>
            </w:pPr>
            <w:r w:rsidRPr="00584CF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1</w:t>
            </w:r>
            <w:r w:rsidRPr="00584CF7">
              <w:rPr>
                <w:rFonts w:ascii="Times New Roman" w:hAnsi="Times New Roman"/>
              </w:rPr>
              <w:t>. Podstawowe techniki inżynierii genetycznej.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584CF7" w:rsidRDefault="003D7183" w:rsidP="003D71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584CF7">
              <w:rPr>
                <w:rFonts w:ascii="Times New Roman" w:hAnsi="Times New Roman"/>
              </w:rPr>
              <w:t>. Organizmy zmodyfikowane genetycznie.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584CF7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Pr="00584CF7">
              <w:rPr>
                <w:rFonts w:ascii="Times New Roman" w:hAnsi="Times New Roman"/>
              </w:rPr>
              <w:t>. Biotechnologia molekularna – szanse i zagrożenia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36483E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54.Biotechnologia – powtórzenie i sprawdzenie wiadomości.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C078F9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  <w:r w:rsidRPr="00C078F9">
              <w:rPr>
                <w:rFonts w:ascii="Times New Roman" w:hAnsi="Times New Roman"/>
                <w:b/>
              </w:rPr>
              <w:t>. Ewolucja organizmów.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AE3077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</w:t>
            </w:r>
            <w:r w:rsidRPr="00AE3077">
              <w:rPr>
                <w:rFonts w:ascii="Times New Roman" w:hAnsi="Times New Roman"/>
              </w:rPr>
              <w:t>. Źródła wiedzy o ewolucji. Dobór naturalny – główny mechanizm ewolucji.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AE3077" w:rsidRDefault="006D7F98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3D7183" w:rsidRPr="00AE3077">
              <w:rPr>
                <w:rFonts w:ascii="Times New Roman" w:hAnsi="Times New Roman"/>
              </w:rPr>
              <w:t>. Ewolucja na poziomie populacji. Specjacja. Antropogeneza.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36483E" w:rsidRDefault="006D7F98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3D7183">
              <w:rPr>
                <w:rFonts w:ascii="Times New Roman" w:hAnsi="Times New Roman"/>
              </w:rPr>
              <w:t>. Ewolucja organizmów-powtórzenie wiadomości.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C078F9" w:rsidRDefault="003D7183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XI</w:t>
            </w:r>
            <w:r w:rsidRPr="00C078F9">
              <w:rPr>
                <w:rFonts w:ascii="Times New Roman" w:hAnsi="Times New Roman"/>
                <w:b/>
              </w:rPr>
              <w:t>. Ekologia i różnorodność biologiczna.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AE3077" w:rsidRDefault="003D7183" w:rsidP="003D7183">
            <w:pPr>
              <w:rPr>
                <w:rFonts w:ascii="Times New Roman" w:hAnsi="Times New Roman"/>
              </w:rPr>
            </w:pPr>
            <w:r w:rsidRPr="00AE3077">
              <w:rPr>
                <w:rFonts w:ascii="Times New Roman" w:hAnsi="Times New Roman"/>
              </w:rPr>
              <w:t>5</w:t>
            </w:r>
            <w:r w:rsidR="006D7F98">
              <w:rPr>
                <w:rFonts w:ascii="Times New Roman" w:hAnsi="Times New Roman"/>
              </w:rPr>
              <w:t>8</w:t>
            </w:r>
            <w:r w:rsidRPr="00AE3077">
              <w:rPr>
                <w:rFonts w:ascii="Times New Roman" w:hAnsi="Times New Roman"/>
              </w:rPr>
              <w:t>. Organizm w środowisku. Tolerancja ekologiczna.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AE3077" w:rsidRDefault="006D7F98" w:rsidP="003D71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 w:rsidR="003D7183" w:rsidRPr="00AE3077">
              <w:rPr>
                <w:rFonts w:ascii="Times New Roman" w:hAnsi="Times New Roman"/>
              </w:rPr>
              <w:t>. Cechy populacji.</w:t>
            </w:r>
            <w:r w:rsidRPr="00AE3077">
              <w:rPr>
                <w:rFonts w:ascii="Times New Roman" w:hAnsi="Times New Roman"/>
              </w:rPr>
              <w:t xml:space="preserve"> Rodzaje oddziaływań między organizmami.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AE3077" w:rsidRDefault="006D7F98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3D7183" w:rsidRPr="00AE3077">
              <w:rPr>
                <w:rFonts w:ascii="Times New Roman" w:hAnsi="Times New Roman"/>
              </w:rPr>
              <w:t>. Funkcjonowanie ekosystemu.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3" w:rsidRPr="00AE3077" w:rsidRDefault="006D7F98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="003D7183" w:rsidRPr="00AE3077">
              <w:rPr>
                <w:rFonts w:ascii="Times New Roman" w:hAnsi="Times New Roman"/>
              </w:rPr>
              <w:t>. Czym jest różnorodność biologiczna? Ochrona różnorodności biologicznej.</w:t>
            </w:r>
          </w:p>
        </w:tc>
      </w:tr>
      <w:tr w:rsidR="003D7183" w:rsidRPr="0036483E" w:rsidTr="003D718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83" w:rsidRPr="00C078F9" w:rsidRDefault="006D7F98" w:rsidP="003D71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3D7183">
              <w:rPr>
                <w:rFonts w:ascii="Times New Roman" w:hAnsi="Times New Roman"/>
              </w:rPr>
              <w:t xml:space="preserve">. </w:t>
            </w:r>
            <w:r w:rsidR="003D7183" w:rsidRPr="00C078F9">
              <w:rPr>
                <w:rFonts w:ascii="Times New Roman" w:hAnsi="Times New Roman"/>
              </w:rPr>
              <w:t>Ekol</w:t>
            </w:r>
            <w:r w:rsidR="003D7183">
              <w:rPr>
                <w:rFonts w:ascii="Times New Roman" w:hAnsi="Times New Roman"/>
              </w:rPr>
              <w:t>ogia i różnorodność biologiczna – powtórzenie wiadomości.</w:t>
            </w:r>
          </w:p>
        </w:tc>
      </w:tr>
    </w:tbl>
    <w:p w:rsidR="003D7183" w:rsidRDefault="003D7183" w:rsidP="003D7183">
      <w:pPr>
        <w:rPr>
          <w:rFonts w:ascii="Times New Roman" w:hAnsi="Times New Roman" w:cs="Times New Roman"/>
          <w:b/>
          <w:szCs w:val="28"/>
        </w:rPr>
      </w:pPr>
    </w:p>
    <w:p w:rsidR="00573346" w:rsidRDefault="00573346" w:rsidP="00573346">
      <w:pPr>
        <w:rPr>
          <w:rFonts w:ascii="Times New Roman" w:hAnsi="Times New Roman" w:cs="Times New Roman"/>
          <w:b/>
          <w:szCs w:val="28"/>
        </w:rPr>
      </w:pPr>
    </w:p>
    <w:p w:rsidR="003D7183" w:rsidRDefault="00573346" w:rsidP="003D7183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2. </w:t>
      </w:r>
      <w:r w:rsidRPr="002D41C0">
        <w:rPr>
          <w:rFonts w:ascii="Times New Roman" w:hAnsi="Times New Roman" w:cs="Times New Roman"/>
          <w:b/>
          <w:szCs w:val="28"/>
        </w:rPr>
        <w:t xml:space="preserve">Wymagania edukacyjne z biologii </w:t>
      </w:r>
      <w:r>
        <w:rPr>
          <w:rFonts w:ascii="Times New Roman" w:hAnsi="Times New Roman" w:cs="Times New Roman"/>
          <w:b/>
          <w:szCs w:val="28"/>
        </w:rPr>
        <w:t>w klasie II –Technikum nr1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95"/>
        <w:gridCol w:w="2749"/>
        <w:gridCol w:w="2492"/>
        <w:gridCol w:w="2138"/>
        <w:gridCol w:w="1914"/>
        <w:gridCol w:w="2162"/>
      </w:tblGrid>
      <w:tr w:rsidR="00573346" w:rsidRPr="00944093" w:rsidTr="00AF3D07">
        <w:tc>
          <w:tcPr>
            <w:tcW w:w="804" w:type="pct"/>
            <w:vMerge w:val="restart"/>
            <w:shd w:val="clear" w:color="auto" w:fill="FFFFFF"/>
            <w:vAlign w:val="center"/>
          </w:tcPr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Temat</w:t>
            </w:r>
          </w:p>
        </w:tc>
        <w:tc>
          <w:tcPr>
            <w:tcW w:w="4196" w:type="pct"/>
            <w:gridSpan w:val="5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Poziom wymagań</w:t>
            </w:r>
          </w:p>
        </w:tc>
      </w:tr>
      <w:tr w:rsidR="00573346" w:rsidRPr="00944093" w:rsidTr="00AF3D07">
        <w:tc>
          <w:tcPr>
            <w:tcW w:w="804" w:type="pct"/>
            <w:vMerge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ocena</w:t>
            </w:r>
          </w:p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dopuszczająca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ocena</w:t>
            </w:r>
          </w:p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dostateczna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ocena</w:t>
            </w:r>
          </w:p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ocena</w:t>
            </w:r>
          </w:p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bardzo dobra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ocena</w:t>
            </w:r>
          </w:p>
          <w:p w:rsidR="00573346" w:rsidRPr="00944093" w:rsidRDefault="00573346" w:rsidP="00AF3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celująca</w:t>
            </w:r>
          </w:p>
        </w:tc>
      </w:tr>
      <w:tr w:rsidR="00573346" w:rsidRPr="00944093" w:rsidTr="00AF3D07">
        <w:trPr>
          <w:cantSplit/>
          <w:trHeight w:val="284"/>
        </w:trPr>
        <w:tc>
          <w:tcPr>
            <w:tcW w:w="5000" w:type="pct"/>
            <w:gridSpan w:val="6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Rozdział 1</w:t>
            </w: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. Odporność organizmu</w:t>
            </w:r>
          </w:p>
        </w:tc>
      </w:tr>
      <w:tr w:rsidR="00573346" w:rsidRPr="00944093" w:rsidTr="00AF3D07">
        <w:trPr>
          <w:trHeight w:val="699"/>
        </w:trPr>
        <w:tc>
          <w:tcPr>
            <w:tcW w:w="804" w:type="pct"/>
            <w:shd w:val="clear" w:color="auto" w:fill="FFFFFF"/>
          </w:tcPr>
          <w:p w:rsidR="00573346" w:rsidRPr="00944093" w:rsidRDefault="00573346" w:rsidP="00573346">
            <w:pPr>
              <w:numPr>
                <w:ilvl w:val="0"/>
                <w:numId w:val="55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układu odpornościowego. Rodzaje odporności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antygen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przeciwciało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>,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infekcja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patogen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układu odpornościowego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układu odpornościowego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wyjaśnia, czym jest odporność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określa znaczenie przeciwciał 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główne rodzaje odporności: nieswoista i swoista 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trzy linie obrony organizmu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mechanizmy odporności humoralnej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komórkowej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pamięć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immunologiczna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znaczenie szczepień ochronnych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sposoby nabierania odporności swoistej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rolę poszczególnych elementów układu odpornościowego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działanie barier obronnych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odporność nabytą z odpornością wrodzoną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 mechanizm działania odporności wrodzonej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odporność nieswoistą z odpornością swoistą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na czym polegają humoralna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komórkowa odpowiedź immunologiczna 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rodzaje odporności swoistej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odpowiedź immunologiczna pierwotna i odpowiedź immunologiczna wtórna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poszczególne elementy układu odpornościowego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swoistość przeciwciał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odporność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komórkową z odpornością humoralną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mechanizm działania odporności nabytej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znaczenie pamięci immunologicznej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pierwotną odpowiedź immunologiczną z wtórną odpowiedzią immunologiczną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na czym polega rola poszczególnych narządów, komórek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cząsteczek w reakcji odpornościowej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określa rolę fagocytozy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reakcjach odpornościowych</w:t>
            </w:r>
          </w:p>
          <w:p w:rsidR="00573346" w:rsidRPr="00944093" w:rsidRDefault="00573346" w:rsidP="00573346">
            <w:pPr>
              <w:numPr>
                <w:ilvl w:val="0"/>
                <w:numId w:val="6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wskazuje różnice dotyczące czasu uruchamiania się mechanizmów odporności humoralnej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odporności komórkowej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celowość stosowania szczepionek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limfocyty biorące udział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reakcji odpornościowej pod względem pełnionych przez nie funkcji</w:t>
            </w:r>
          </w:p>
          <w:p w:rsidR="00573346" w:rsidRPr="00944093" w:rsidRDefault="00573346" w:rsidP="00573346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wyjaśnia, w jaki sposób oraz w jakich sytuacjach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organizmie tworzy się pamięć immunologiczna</w:t>
            </w: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Zaburzenia funkcjonowania układu odpornościowego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czynniki osłabiające układ odpornościowy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chorób autoimmunologicznych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reakcje alergiczne jako nadmierną reakcję układu odpornościowego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główny układ zgodności tkankowej (MHC)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przedstawia cel stosowania przeszczepów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immunosupresja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mechanizm reakcji alergicznej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wykazuje, że alergia jest stanem nadwrażliwości organizmu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przyczyny konfliktu serologicznego w zakresie Rh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analizuje na schemacie mechanizm stosowania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immunosupresji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transplantacji szpiku kostnego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przebieg zakażenia wirusem HIV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profilaktykę AIDS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przyczyny alergii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przyczyny nieprawidłowych reakcji odpornościowych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znaczenie antygenów zgodności tkankowej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transplantacjach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zasady przeszczepiania tkanek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narządów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 zasady, których należy przestrzegać przy przeszczepach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choroby autoimmunologiczne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dowodzi, że AIDS jest chorobą układu odpornościowego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omawia znaczenie antygenów zgodności tkankowej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prawidłowym funkcjonowaniu układu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odpornościowego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zgodności tkankowej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immunosupresją oraz wykazuje ich znaczenie dla transplantologii</w:t>
            </w:r>
          </w:p>
        </w:tc>
      </w:tr>
      <w:tr w:rsidR="00573346" w:rsidRPr="00944093" w:rsidTr="00AF3D07">
        <w:trPr>
          <w:trHeight w:val="320"/>
        </w:trPr>
        <w:tc>
          <w:tcPr>
            <w:tcW w:w="5000" w:type="pct"/>
            <w:gridSpan w:val="6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Rozdział 2</w:t>
            </w: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. Układ moczowy</w:t>
            </w:r>
          </w:p>
        </w:tc>
      </w:tr>
      <w:tr w:rsidR="00573346" w:rsidRPr="00944093" w:rsidTr="00AF3D07">
        <w:trPr>
          <w:trHeight w:val="1134"/>
        </w:trPr>
        <w:tc>
          <w:tcPr>
            <w:tcW w:w="804" w:type="pct"/>
            <w:shd w:val="clear" w:color="auto" w:fill="FFFFFF"/>
          </w:tcPr>
          <w:p w:rsidR="00573346" w:rsidRPr="00944093" w:rsidRDefault="00573346" w:rsidP="00573346">
            <w:pPr>
              <w:numPr>
                <w:ilvl w:val="0"/>
                <w:numId w:val="55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funkcjonowanie układu moczowego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układu moczowego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zbędnych produktów przemiany materii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na schematach elementy układu moczowego i podaje ich nazwy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procesów zachodzących w nerkach podczas powstawania moczu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lokalizację ośrodka wydalania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nazwę i miejsce powstawania i wydzielania hormonu regulującego produkcję moczu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nazwy składników moczu pierwotnego i moczu ostatecznego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narządy układu moczowego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anatomiczną nerki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procesy zachodzące w nefronie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drogi wydalania zbędnych produktów przemiany materii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proces powstawania moczu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sposoby wydalania trzech głównych produktów metabolizmu: amoniaku, dwutlenku węgla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nadmiaru wody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i funkcje nefronu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procesy zachodzące w nefronie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skład i ilość moczu pierwotnego ze składem i ilością moczu ostatecznego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wyjaśnia, jaką rolę odgrywają nerki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osmoregulacji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mechanizm wydalania moczu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analizuje regulację objętości wydalanego moczu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regulację hormonalną procesu tworzenia moczu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rolę ADH w utrzymaniu równowagi wodnej organizmu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regulację objętości wydalanego moczu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Choroby układu moczowego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badanie ogólne moczu jako jedną z najważniejszych metod diagnostycznych układu moczowego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najczęstsze choroby układu moczowego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przyczyny chorób układu moczowego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cel stosowania dializy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analizuje wyniki badania składu moczu zdrowego człowieka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cechy moczu zdrowego człowieka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zasady higieny układu moczowego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najczęstsze choroby układu moczowego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ocenia znaczenie dializy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składniki moczu, które mogą wskazywać na chorobę lub uszkodzenie nerek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objawy chorób układu moczowego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jaką rolę odgrywa dializa w leczeniu chorych na niewydolność nerek 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 dużego znaczenia badań moczu w diagnostyce chorób nerek</w:t>
            </w:r>
          </w:p>
          <w:p w:rsidR="00573346" w:rsidRPr="00944093" w:rsidRDefault="00573346" w:rsidP="00573346">
            <w:pPr>
              <w:numPr>
                <w:ilvl w:val="0"/>
                <w:numId w:val="6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na podstawie różnych źródeł, że mocz może być wykorzystywany do stawiania szybkich diagnoz, np. potwierdzania ciąży</w:t>
            </w:r>
          </w:p>
        </w:tc>
      </w:tr>
      <w:tr w:rsidR="00573346" w:rsidRPr="00944093" w:rsidTr="00AF3D07">
        <w:trPr>
          <w:cantSplit/>
          <w:trHeight w:val="214"/>
        </w:trPr>
        <w:tc>
          <w:tcPr>
            <w:tcW w:w="5000" w:type="pct"/>
            <w:gridSpan w:val="6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Rozdział 3</w:t>
            </w: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. Układ nerwowy</w:t>
            </w:r>
          </w:p>
        </w:tc>
      </w:tr>
      <w:tr w:rsidR="00573346" w:rsidRPr="00944093" w:rsidTr="00AF3D07">
        <w:trPr>
          <w:trHeight w:val="1134"/>
        </w:trPr>
        <w:tc>
          <w:tcPr>
            <w:tcW w:w="804" w:type="pct"/>
            <w:shd w:val="clear" w:color="auto" w:fill="FFFFFF"/>
          </w:tcPr>
          <w:p w:rsidR="00573346" w:rsidRPr="00944093" w:rsidRDefault="00573346" w:rsidP="00573346">
            <w:pPr>
              <w:numPr>
                <w:ilvl w:val="0"/>
                <w:numId w:val="55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działanie układu nerwowego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podstawowych elementów układu nerwowego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układu nerwowego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i funkcje części neuronu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funkcję osłonki mielinowej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mechanizm przewodzenia impulsu nerwowego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definiuje pojęcia: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impuls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nerwowy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polaryzacja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depolaryzacja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repolaryzacja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przykłady neuroprzekaźników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ogólną budowę układu nerwowego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dendryty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aksonem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neurony pod względem funkcjonalnym (neurony czuciowe, neurony ruchowe, neurony pośredniczące)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budowę i działanie synapsy chemicznej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opisuje sposób przekazywania impulsu nerwowego przez neurony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definiuje pojęcia: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potencjał spoczynkowy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potencjał czynnościowy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elementy neuronu i omawia ich funkcje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odróżnia potencjał spoczynkowy od potencjału czynnościowego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proces przekazywania impulsów nerwowych między komórkami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omawia rolę neuroprzekaźników pobudzających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neuroprzekaźników hamujących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i opisuje neuroprzekaźniki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na czym polegają procesy: polaryzacja, depolaryzacja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repolaryzacja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funkcjonowanie synapsy chemicznej 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 Ośrodkowy układ nerwowy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nazwy elementów ośrodkowego układu nerwowego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mózgowia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płatów mózgowych i wskazuje na schemacie ich położenie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i rolę rdzenia kręgowego na podstawie schematu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ośrodkowego układu nerwowego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rolę poszczególnych części mózgowia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płaty w korze mózgowej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budowę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funkcję rdzenia kręgowego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położenie istoty szarej z położeniem istoty białej w mózgowiu i rdzeniu kręgowym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móżdżku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wykazuje, że mózg jest częścią mózgowia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poszczególne części mózgowia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mózg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rdzeń kręgowy pod względem budowy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pełnionych funkcji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na podstawie zdobytych informacji ocenia opinię, że mózg się nie regeneruje i swoją wypowiedź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na podstawie literatury popularnonaukowej, dlaczego istota szara i istota biała są umiejscowione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mózgu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w rdzeniu kręgowym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„odwrotny” sposób</w:t>
            </w:r>
          </w:p>
          <w:p w:rsidR="00573346" w:rsidRPr="00944093" w:rsidRDefault="00573346" w:rsidP="00573346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weryfikuje na podstawie danych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czasopism popularnonaukowych prawdziwość stwierdzenia, że mózg wykorzystuje tylko 10% swoich możliwości</w:t>
            </w: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Obwodowy układ nerwowy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obwodowego układu nerwowego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funkcje obwodowego układu nerwowego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łuk odruchowy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odruch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nerwów wyróżnione ze względu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kierunek przewodzenia informacji (nerwy ruchowe, nerwy czuciowe, nerwy mieszane)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łuku odruchowego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odruchy bezwarunkowe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odruchy warunkowe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przykłady odruchów warunkowych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odruchów bezwarunkowych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nerwu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rolę nerwów czuciowych, nerwów ruchowych i nerwów mieszanych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rozróżnia nerwy czaszkowe i nerwy rdzeniowe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elementy łuku odruchowego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przebieg reakcji odruchowej na podstawie schematu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analizuje przebieg reakcji odruchowej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odruchy warunkowe z odruchami bezwarunkowymi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dzieli przykładowe odruchy na warunkowe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bezwarunkowe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drogę, którą pokonuje impuls w łuku odruchowym w dowolnej sytuacji, np. po ukłuciu palca igłą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w jaki sposób można wyrobić w sobie odruch uczenia się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w jaki sposób powstaje odruch warunkowy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dowodzi znaczenia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odruchów warunkowych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uczeniu się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planuje przebieg doświadczenia, którego celem będzie nauczenie psa, aby spał na swoim legowisku,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 nie w łóżku dziecka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przykłady odruchów bezwarunkowych oraz wyjaśnia, jakie mają one znaczenie dla funkcjonowania człowieka</w:t>
            </w:r>
          </w:p>
          <w:p w:rsidR="00573346" w:rsidRPr="00944093" w:rsidRDefault="00573346" w:rsidP="00573346">
            <w:pPr>
              <w:numPr>
                <w:ilvl w:val="0"/>
                <w:numId w:val="6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wykazuje, że powstanie odruchu warunkowego wymaga skojarzenia bodźca obojętnego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bodźcem kluczowym wywołującym odruch bezwarunkowy</w:t>
            </w: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 Autonomiczny układ nerwowy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klasyfikuje części układu nerwowego pod względem funkcjonalnym</w:t>
            </w:r>
          </w:p>
          <w:p w:rsidR="00573346" w:rsidRPr="00944093" w:rsidRDefault="00573346" w:rsidP="00573346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funkcje układu autonomicznego </w:t>
            </w:r>
          </w:p>
          <w:p w:rsidR="00573346" w:rsidRPr="00944093" w:rsidRDefault="00573346" w:rsidP="00573346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sytuacji, w których działa układ współczulny, oraz przykłady sytuacji,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których działa układ przywspółczulny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rozróżnia somatyczny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autonomiczny układ nerwowy</w:t>
            </w:r>
          </w:p>
          <w:p w:rsidR="00573346" w:rsidRPr="00944093" w:rsidRDefault="00573346" w:rsidP="00573346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układu autonomicznego</w:t>
            </w:r>
          </w:p>
          <w:p w:rsidR="00573346" w:rsidRPr="00944093" w:rsidRDefault="00573346" w:rsidP="00573346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jakie znaczenie dla prawidłowego funkcjonowania organizmu ma antagonistyczne działanie części współczulnej i części przywspółczulnej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część współczulną autonomicznego układu nerwowego z częścią przywspółczulną tego układu pod względem funkcji</w:t>
            </w:r>
          </w:p>
          <w:p w:rsidR="00573346" w:rsidRPr="00944093" w:rsidRDefault="00573346" w:rsidP="00573346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rolę autonomicznego układu nerwowego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utrzymywaniu homeostazy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 antagonizm czynnościowy części współczulnej i części przywspółczulnej układu autonomicznego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ocenia aktywność części współczulnej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części przywspółczulnej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nietypowych sytuacjach oraz uzasadnia swoją ocenę</w:t>
            </w:r>
          </w:p>
          <w:p w:rsidR="00573346" w:rsidRPr="00944093" w:rsidRDefault="00573346" w:rsidP="00573346">
            <w:pPr>
              <w:numPr>
                <w:ilvl w:val="0"/>
                <w:numId w:val="7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po stresującym wydarzeniu,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np. egzaminie, nie ma się ochoty na spożywanie posiłku</w:t>
            </w: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Higiena i choroby układu nerwowego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zasady higieny układu nerwowego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znaczenie snu dla organizmu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uzależnienie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konsekwencje uzależnienia się od substancji psychoaktywnych, w tym dopalaczy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3" w:name="_Hlk32462076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wybrane choroby układu nerwowego (chorobę Alzheimera, chorobę Parkinsona, depresję)</w:t>
            </w:r>
          </w:p>
          <w:bookmarkEnd w:id="3"/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podstawowe metody diagnozowania chorób układu nerwowego (elektroencefalografia, tomografia komputerowa, magnetyczny rezonans jądrowy)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sposoby zmniejszania ryzyka powstawania uzależnień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ocenia znaczenie snu dla prawidłowego funkcjonowania organizmu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wczesnej diagnostyki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ograniczaniu społecznych skutków chorób układu nerwowego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metody diagnozowania chorób układu nerwowego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mechanizm powstawania uzależnienia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dowodzi, że uzależnienie to choroba układu nerwowego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przyczyny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objawy wybranych chorób układu nerwowego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profilaktykę wybranych chorób układu nerwowego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ocenia na podstawie zdobytych informacji </w:t>
            </w:r>
            <w:bookmarkStart w:id="4" w:name="_Hlk32462426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słuszność stwierdzenia, że 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>telefony komórkowe mają negatywny wpływ na funkcjonowanie układu nerwowego</w:t>
            </w:r>
            <w:bookmarkEnd w:id="4"/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wyszukuje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literaturze informacje na temat czynników ryzyka wystąpienia depresji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u człowieka</w:t>
            </w:r>
          </w:p>
          <w:p w:rsidR="00573346" w:rsidRPr="00944093" w:rsidRDefault="00573346" w:rsidP="00573346">
            <w:pPr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że uzależnienie jest chorobą związaną ze zwiększeniem </w:t>
            </w:r>
            <w:r w:rsidRPr="00944093">
              <w:rPr>
                <w:rFonts w:ascii="Times New Roman" w:eastAsia="Calibri" w:hAnsi="Times New Roman" w:cs="Times New Roman"/>
                <w:lang w:eastAsia="pl-PL"/>
              </w:rPr>
              <w:t xml:space="preserve">poziomu dopaminy </w:t>
            </w:r>
            <w:r w:rsidRPr="00944093">
              <w:rPr>
                <w:rFonts w:ascii="Times New Roman" w:eastAsia="Calibri" w:hAnsi="Times New Roman" w:cs="Times New Roman"/>
                <w:lang w:eastAsia="pl-PL"/>
              </w:rPr>
              <w:br/>
              <w:t>w tzw. układzie nagrody, i omawia wpływ uzależnień na organizm</w:t>
            </w:r>
          </w:p>
        </w:tc>
      </w:tr>
      <w:tr w:rsidR="00573346" w:rsidRPr="00944093" w:rsidTr="00AF3D07">
        <w:tc>
          <w:tcPr>
            <w:tcW w:w="5000" w:type="pct"/>
            <w:gridSpan w:val="6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Rozdział 10. Narządy zmysłów</w:t>
            </w:r>
          </w:p>
        </w:tc>
      </w:tr>
      <w:tr w:rsidR="00573346" w:rsidRPr="00944093" w:rsidTr="00AF3D07">
        <w:trPr>
          <w:trHeight w:val="1134"/>
        </w:trPr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działanie narządu wzroku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rodzaje receptorów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receptor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adaptacja oka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akomodacja oka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elementy oka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elementy gałki ocznej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określa funkcje poszczególnych elementów narządu wzroku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wad wzroku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podstawowe zasady higieny wzroku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poszczególne receptory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na podstawie rysunku wymienia funkcje oka 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anatomiczną gałki ocznej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przedstawia drogę, którą pokonuje światło w gałce ocznej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cechy obrazu powstającego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na siatkówce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akomodacja oka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przyczyny wad wzroku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sposoby korygowania wad wzroku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wskazuje kryterium podziału receptorów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funkcje elementów gałki ocznej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człowiek może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widzieć przestrzennie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porównuje funkcję pręcików z funkcją czopków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wady wzroku i sposoby ich korekcji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uzasadnia, że właściwa dieta, właściwe oświetlenie, unikanie zanieczyszczeń pyłowych oraz inne czynniki mają istotny wpływ dla utrzymywania oczu w dobrej kondycji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znaczenie widzenia dwuocznego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wskazuje i wyjaśnia różnice między akomodacją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adaptacją oka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mechanizm powstawania obrazu</w:t>
            </w:r>
          </w:p>
          <w:p w:rsidR="00573346" w:rsidRPr="00944093" w:rsidRDefault="00573346" w:rsidP="00573346">
            <w:pPr>
              <w:numPr>
                <w:ilvl w:val="0"/>
                <w:numId w:val="7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wyszukuje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dostępnych źródłach informacje dotyczące produktów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spożywczych, które powinny być spożywane przez osoby pracujące przez długi czas przy monitorach i uzasadnia swój wybór</w:t>
            </w: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Ucho – narząd zmysłu słuchu i zmysłu równowagi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ucha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drogę, którą pokonuje dźwięk w uchu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narządu równowagi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podstawowe funkcje elementów narządu zmysłu słuchu i zmysłu równowagi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negatywne skutki oddziaływania hałasu na funkcjonowanie organizmu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przedstawia zasady dbałości o narząd słuchu i równowagi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elementy ucha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budowę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funkcję narządu równowagi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 szkodliwości hałasu dla zdrowia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rozróżnia  na rysunku ucho zewnętrzne, ucho środkowe i ucho wewnętrzne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opisuje drogę fal dźwiękowych i impulsu nerwowego prowadzącą do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powstania wrażeń słuchowych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elementy ucha pod względem budowy i pełnionych funkcji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mechanizm powstawania wrażeń słuchowych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człowiek może słyszeć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omawia sposób działania narządu równowagi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zasadę działania narządu równowagi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wykazuje, że receptory słuchu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równowagi są mechanoreceptora-mi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zakres częstotliwości dźwięku, na który reaguje ludzkie ucho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trąbka słuchowa wyrównuje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ciśnienie po obu stronach błony bębenkowej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działa narząd równowagi, gdy człowiek się pochyla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gdy wykonuje ruchy obrotowe</w:t>
            </w:r>
          </w:p>
          <w:p w:rsidR="00573346" w:rsidRPr="00944093" w:rsidRDefault="00573346" w:rsidP="00573346">
            <w:pPr>
              <w:numPr>
                <w:ilvl w:val="0"/>
                <w:numId w:val="7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narząd równowagi reaguje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nietypowych sytuacjach</w:t>
            </w:r>
          </w:p>
        </w:tc>
      </w:tr>
      <w:tr w:rsidR="00573346" w:rsidRPr="00944093" w:rsidTr="00AF3D07">
        <w:trPr>
          <w:trHeight w:val="4947"/>
        </w:trPr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Narządy smaku oraz węchu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narządu smaku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podstawowe funkcje narządu smaku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pięciu podstawowych smaków odczuwanych przez człowieka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narządu węchu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narządu węchu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biologiczne znaczenie zmysłów smaku i węchu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budowę narządów smaku i węchu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znaczenie adaptacyjne narządu węchu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w jaki sposób powstają wrażenia smakowe i zapachowe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narządów smaku i węchu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mechanizm powstawania wrażeń węchowych i smakowych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 znaczenie zmysłów węchu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smaku w ochronie organizmu przed zagrożeniami, np. przed zatruciem drogą oddechową lub drogą pokarmową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między budową narządów smaku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węchu a ich funkcjami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dowodzi, że komórki zmysłowe występujące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narządach smaku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węchu należą do chemoreceptorów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planuje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przeprowadza doświadczenie dotyczące współdziałania narządu smaku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narządem węchu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wykorzystaniem np. musów owocowo-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-warzywnych oraz formułuje wnioski na podstawie uzyskanych wyników obserwacji</w:t>
            </w:r>
          </w:p>
        </w:tc>
      </w:tr>
      <w:tr w:rsidR="00573346" w:rsidRPr="00944093" w:rsidTr="00AF3D07">
        <w:trPr>
          <w:cantSplit/>
          <w:trHeight w:val="316"/>
        </w:trPr>
        <w:tc>
          <w:tcPr>
            <w:tcW w:w="5000" w:type="pct"/>
            <w:gridSpan w:val="6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ED7D3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Rozdział 4</w:t>
            </w: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. Układ hormonalny</w:t>
            </w:r>
          </w:p>
        </w:tc>
      </w:tr>
      <w:tr w:rsidR="00573346" w:rsidRPr="00944093" w:rsidTr="00AF3D07">
        <w:trPr>
          <w:trHeight w:val="841"/>
        </w:trPr>
        <w:tc>
          <w:tcPr>
            <w:tcW w:w="804" w:type="pct"/>
            <w:shd w:val="clear" w:color="auto" w:fill="FFFFFF"/>
          </w:tcPr>
          <w:p w:rsidR="00573346" w:rsidRPr="00944093" w:rsidRDefault="00573346" w:rsidP="00573346">
            <w:pPr>
              <w:numPr>
                <w:ilvl w:val="0"/>
                <w:numId w:val="55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  <w:lang w:eastAsia="pl-PL"/>
              </w:rPr>
              <w:t xml:space="preserve"> 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rola układu hormonalnego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układu hormonalnego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określa położenie gruczołów dokrewnych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hormon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gruczoł dokrewny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gruczoły dokrewne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hormonów wydzielanych przez poszczególne gruczoły dokrewne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rolę poszczególnych hormonów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różnicę w sposobie działania między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gruczołem zewnątrz-wydzielniczym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gruczołem wewnątrz-wydzielniczym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klasyfikuje hormony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ze względu na ich działanie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przyporządkowuje hormony do odpowiednich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gruczołów na podstawie przedstawionych funkcji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rolę różnych hormonów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regulacji tempa metabolizmu i w regulacji wzrostu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dowodzi współdziałania różnych hormonów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regulacji tempa metabolizmu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 regulacji wzrostu organizmu</w:t>
            </w:r>
          </w:p>
          <w:p w:rsidR="00573346" w:rsidRPr="00944093" w:rsidRDefault="00573346" w:rsidP="00573346">
            <w:pPr>
              <w:numPr>
                <w:ilvl w:val="0"/>
                <w:numId w:val="7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na podstawie literatury,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jaki sposób współdziałanie hormonów wpływa na utrzymywanie homeostazy</w:t>
            </w: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Regulacja wydzielania hormonów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pojęcie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ujemne sprzężenie zwrotne</w:t>
            </w:r>
          </w:p>
          <w:p w:rsidR="00573346" w:rsidRPr="00944093" w:rsidRDefault="00573346" w:rsidP="00573346">
            <w:pPr>
              <w:numPr>
                <w:ilvl w:val="0"/>
                <w:numId w:val="7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na podstawie schematu antagonistyczne działanie hormonów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antagonistyczne działanie insuliny i glukagonu</w:t>
            </w:r>
          </w:p>
          <w:p w:rsidR="00573346" w:rsidRPr="00944093" w:rsidRDefault="00573346" w:rsidP="00573346">
            <w:pPr>
              <w:numPr>
                <w:ilvl w:val="0"/>
                <w:numId w:val="7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mechanizm ujemnego sprzężenia zwrotnego na przykładzie regulacji pracy tarczycy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działanie układu hormonalnego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działaniem układu nerwowego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dowodzi zasadności kontrolowania poziomu glukozy we krwi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dowodzi istnienia związku między układem dokrewnym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 układem nerwowym oraz wyjaśnia rolę tych układów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 utrzymywaniu homeostazy</w:t>
            </w:r>
          </w:p>
          <w:p w:rsidR="00573346" w:rsidRPr="00944093" w:rsidRDefault="00573346" w:rsidP="00573346">
            <w:pPr>
              <w:numPr>
                <w:ilvl w:val="0"/>
                <w:numId w:val="7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wykazuje, że poziom glukozy we krwi musi podlegać regulacji</w:t>
            </w: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Nadczynność i niedoczynność tarczycy. Stres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nadczynność gruczołu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niedoczynność gruczołu</w:t>
            </w:r>
          </w:p>
          <w:p w:rsidR="00573346" w:rsidRPr="00944093" w:rsidRDefault="00573346" w:rsidP="00573346">
            <w:pPr>
              <w:numPr>
                <w:ilvl w:val="0"/>
                <w:numId w:val="7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różne typy stresorów</w:t>
            </w:r>
          </w:p>
          <w:p w:rsidR="00573346" w:rsidRPr="00944093" w:rsidRDefault="00573346" w:rsidP="00573346">
            <w:pPr>
              <w:numPr>
                <w:ilvl w:val="0"/>
                <w:numId w:val="7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sposoby radzenia sobie ze stresem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objawy nadczynności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niedoczynności tarczycy</w:t>
            </w:r>
          </w:p>
          <w:p w:rsidR="00573346" w:rsidRPr="00944093" w:rsidRDefault="00573346" w:rsidP="00573346">
            <w:pPr>
              <w:numPr>
                <w:ilvl w:val="0"/>
                <w:numId w:val="8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proponuje inne niż wymienione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podręczniku sposoby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radzenia sobie ze stresem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przebieg reakcji stresowej</w:t>
            </w:r>
          </w:p>
          <w:p w:rsidR="00573346" w:rsidRPr="00944093" w:rsidRDefault="00573346" w:rsidP="00573346">
            <w:pPr>
              <w:numPr>
                <w:ilvl w:val="0"/>
                <w:numId w:val="7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argumenty przemawiające za tym, że stres może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być „dobry” i na to, że stres może być „zły”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jaką rolę odgrywa podwzgórze w reakcji stresowej</w:t>
            </w:r>
          </w:p>
          <w:p w:rsidR="00573346" w:rsidRPr="00944093" w:rsidRDefault="00573346" w:rsidP="00573346">
            <w:pPr>
              <w:numPr>
                <w:ilvl w:val="0"/>
                <w:numId w:val="7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porównuje stres krótkotrwały ze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stresem długotrwałym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wyjaśnia na podstawie różnych źródeł informacji zmiany, które zachodzą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organizmie podczas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krótkotrwałego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długotrwałego stresu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46" w:rsidRPr="00944093" w:rsidTr="00AF3D07">
        <w:tc>
          <w:tcPr>
            <w:tcW w:w="5000" w:type="pct"/>
            <w:gridSpan w:val="6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color w:val="ED7D31"/>
                <w:lang w:eastAsia="pl-PL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Rozdział 5</w:t>
            </w: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. Rozmnażanie i rozwój człowieka</w:t>
            </w:r>
          </w:p>
        </w:tc>
      </w:tr>
      <w:tr w:rsidR="00573346" w:rsidRPr="00944093" w:rsidTr="00AF3D07">
        <w:trPr>
          <w:cantSplit/>
          <w:trHeight w:val="1134"/>
        </w:trPr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Budowa i funkcje męskich narządów rozrodczych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pierwszo-, drugo- i trzeciorzędowe męskie cechy płciowe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męskiego układu rozrodczego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męskich narządów płciowych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funkcje jąder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budowę plemnika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podaje, co to jest sperma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budowę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funkcje męskich narządów rozrodczych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schemacie elementy męskiego układu rozrodczego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plemnika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poszczególnych elementów męskiego układu rozrodczego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funkcje elementów plemnika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rolę spermy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 znaczenie budowy i funkcji prącia w dostarczaniu plemników do organizmu kobiety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dlaczego jądra są zarówno gonadami, jak i narządami wydzielania wewnętrznego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uzasadnia związek między budową męskich narządów płciowych a ich funkcją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Budowa i funkcje żeńskich narządów rozrodczych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pierwszo-, drugo- </w:t>
            </w:r>
            <w:r w:rsidRPr="009440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 trzeciorzędowe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 żeńskie cechy płciowe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elementów budujących żeński układ rozrodczy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żeńskich narządów płciowych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cykl menstruacyjny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fazy cyklu menstruacyjnego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nazwy hormonów regulujących przebieg cyklu menstruacyjnego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budowę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funkcje żeńskich narządów rozrodczych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rozróżnia zewnętrzne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wewnętrzne narządy żeńskiego układu rozrodczego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rolę jajników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rozpoznaje na schemacie elementy żeńskiego układu rozrodczego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 funkcje żeńskich hormonów przysadkowych i jajnikowych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i funkcję komórki jajowej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budowę poszczególnych elementów żeńskiego układu rozrodczego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w jaki sposób żeński układ rozrodczy jest przystosowany do ciąży i porodu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zmiany zachodzące w błonie śluzowej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macicy w czasie cyklu menstruacyjnego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zmiany zachodzące w jajnikach w czasie cyklu miesiączkowego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wyjaśnia, na czym polega hormonalna regulacja cyklu miesiączkowego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zmiany, które zachodzą w jajniku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i w macicy podczas poszczególnych faz cyklu menstruacyjnego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 potrzebę stosowania syntetycznych żeńskich hormonów płciowych w regulacji cyklu miesiączkowego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uzasadnia związek między budową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a funkcjami żeńskich narządów płciowych</w:t>
            </w:r>
          </w:p>
          <w:p w:rsidR="00573346" w:rsidRPr="00944093" w:rsidRDefault="00573346" w:rsidP="00573346">
            <w:pPr>
              <w:numPr>
                <w:ilvl w:val="0"/>
                <w:numId w:val="7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wykazuje, że w przypadku zaburzeń cyklu menstruacyjnego jest konieczność stosowania syntetycznych żeńskich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hormonów płciowych</w:t>
            </w: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Rozwój człowieka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zapłodnienie</w:t>
            </w:r>
            <w:r w:rsidRPr="0094409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, </w:t>
            </w: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implantacja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nazwy etapów rozwoju zarodkowego i rozwoju płodowego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podaje rolę owodni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funkcje łożyska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zmiany zachodzące w organizmie kobiety w okresie ciąży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czynniki wpływające na przebieg ciąży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badań prenatalnych 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etapy rozwoju postnatalnego</w:t>
            </w: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opisuje przebieg okresu zarodkowego i okresu płodowego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określa funkcje owodni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znaczenie łożyska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ocenia znaczenie diagnostyki prenatalnej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etapy rozwoju postnatalnego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skutki wydłużania się okresu starości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substancje, które są transportowane przez łożysko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przebieg zapłodnienia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etapy rozwoju zarodkowego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rozwój płodowy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przebieg implantacji zarodka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budowę łożyska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ocenia znaczenie bariery, którą tworzy łożysko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działania, dzięki którym można ograniczyć negatywne skutki wydłużania się okresu starości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wędrówkę plemników w żeńskim układzie rozrodczym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omawia metody badań prenatalnych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porządkuje informacje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różnych źródeł dotyczące stosowania właściwej diety i prowadzenia właściwego stylu życia przez kobietę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czasie ciąży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oraz przedstawia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je na forum klasy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propozycje obniżenia kosztów społecznych związanych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 wydłużaniem się okresu starości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argumenty przemawiające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za wykonywaniem badań prenatalnych</w:t>
            </w:r>
          </w:p>
        </w:tc>
      </w:tr>
      <w:tr w:rsidR="00573346" w:rsidRPr="00944093" w:rsidTr="00AF3D07">
        <w:tc>
          <w:tcPr>
            <w:tcW w:w="804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b/>
                <w:lang w:eastAsia="pl-PL"/>
              </w:rPr>
              <w:t>Higiena i choroby układu rozrodczego</w:t>
            </w:r>
          </w:p>
        </w:tc>
        <w:tc>
          <w:tcPr>
            <w:tcW w:w="1007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zasady higieny miejsc intymnych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metody diagnozowania chorób układu rozrodczego (badania cytologiczne, USG jamy brzusznej, badanie krwi, mammografia)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chorób układu rozrodczego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chorób przenoszonych drogą płciową (kiła, rzeżączka, </w:t>
            </w:r>
            <w:proofErr w:type="spellStart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chlamydioza</w:t>
            </w:r>
            <w:proofErr w:type="spellEnd"/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, rzęsistkowica, zakażenie HPV, grzybice)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wymienia zasady zapobiegania rozprzestrzenianiu się chorób przenoszonych drogą płciową</w:t>
            </w:r>
          </w:p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1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ocenia zagrożenia wynikające z zakażenia chorobami przenoszonymi drogą płciową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charakteryzuje metody diagnozowania chorób układu rozrodczego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przyporządkowuje chorobom układu rozrodczego źródła zakażenia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przedstawia profilaktykę raka jądra i przerostu gruczołu krokowego </w:t>
            </w:r>
          </w:p>
        </w:tc>
        <w:tc>
          <w:tcPr>
            <w:tcW w:w="783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charakteryzuje wybrane choroby układu rozrodczego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przedstawia działania, które pozwalają ustrzec się przed chorobami przenoszonymi drogą płciową</w:t>
            </w:r>
          </w:p>
        </w:tc>
        <w:tc>
          <w:tcPr>
            <w:tcW w:w="701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omawia metody diagnozowania i profilaktyki raka szyjki macicy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>konstruuje zalecenia dotyczące przestrzegania zasad higieny okolic intymnych</w:t>
            </w:r>
          </w:p>
        </w:tc>
        <w:tc>
          <w:tcPr>
            <w:tcW w:w="792" w:type="pct"/>
            <w:shd w:val="clear" w:color="auto" w:fill="FFFFFF"/>
          </w:tcPr>
          <w:p w:rsidR="00573346" w:rsidRPr="00944093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wykazuje znaczenie, jakie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dla zachowania zdrowia mają regularne wizyty kobiet u ginekologa, a mężczyzn – u urologa</w:t>
            </w:r>
          </w:p>
          <w:p w:rsidR="00573346" w:rsidRPr="00944093" w:rsidRDefault="00573346" w:rsidP="00573346">
            <w:pPr>
              <w:numPr>
                <w:ilvl w:val="0"/>
                <w:numId w:val="8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t xml:space="preserve">podaje argumenty przemawiające za przeprowadzaniem częstych badań kontrolnych, dzięki którym można wykryć chorobę nowotworową </w:t>
            </w:r>
            <w:r w:rsidRPr="00944093">
              <w:rPr>
                <w:rFonts w:ascii="Times New Roman" w:eastAsia="Times New Roman" w:hAnsi="Times New Roman" w:cs="Times New Roman"/>
                <w:lang w:eastAsia="pl-PL"/>
              </w:rPr>
              <w:br/>
              <w:t>we wczesnym stadium</w:t>
            </w:r>
          </w:p>
        </w:tc>
      </w:tr>
    </w:tbl>
    <w:p w:rsidR="003D7183" w:rsidRDefault="003D7183" w:rsidP="003D7183">
      <w:pPr>
        <w:rPr>
          <w:rFonts w:ascii="Times New Roman" w:hAnsi="Times New Roman" w:cs="Times New Roman"/>
          <w:b/>
          <w:szCs w:val="28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17"/>
        <w:gridCol w:w="1937"/>
        <w:gridCol w:w="2295"/>
        <w:gridCol w:w="2485"/>
        <w:gridCol w:w="2110"/>
        <w:gridCol w:w="2243"/>
        <w:gridCol w:w="1989"/>
      </w:tblGrid>
      <w:tr w:rsidR="00573346" w:rsidRPr="00AE3077" w:rsidTr="00AF3D07">
        <w:tc>
          <w:tcPr>
            <w:tcW w:w="5000" w:type="pct"/>
            <w:gridSpan w:val="7"/>
            <w:shd w:val="clear" w:color="auto" w:fill="FFFFFF"/>
          </w:tcPr>
          <w:p w:rsidR="00573346" w:rsidRPr="00AE3077" w:rsidRDefault="00573346" w:rsidP="00AF3D07">
            <w:p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Rozdział 6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Genetyka molekularna</w:t>
            </w: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Gen. Budowa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 rola kwasów nukleinowych</w:t>
            </w:r>
          </w:p>
        </w:tc>
        <w:tc>
          <w:tcPr>
            <w:tcW w:w="833" w:type="pct"/>
          </w:tcPr>
          <w:p w:rsidR="00573346" w:rsidRPr="00AE3077" w:rsidRDefault="00573346" w:rsidP="00AF3D07">
            <w:pPr>
              <w:tabs>
                <w:tab w:val="left" w:pos="-67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gen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chromosom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chromatyna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nukleotyd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replikacja DNA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budowę genu organizmu eukariotycznego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funkcje DNA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przedstawia budowę chromosomu</w:t>
            </w:r>
          </w:p>
          <w:p w:rsidR="00573346" w:rsidRPr="00AE3077" w:rsidRDefault="00573346" w:rsidP="00AF3D07">
            <w:pPr>
              <w:numPr>
                <w:ilvl w:val="0"/>
                <w:numId w:val="1"/>
              </w:numPr>
              <w:tabs>
                <w:tab w:val="left" w:pos="-679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strukturę nukleotydu DNA i RNA</w:t>
            </w:r>
          </w:p>
          <w:p w:rsidR="00573346" w:rsidRPr="00AE3077" w:rsidRDefault="00573346" w:rsidP="00AF3D07">
            <w:pPr>
              <w:numPr>
                <w:ilvl w:val="0"/>
                <w:numId w:val="1"/>
              </w:numPr>
              <w:tabs>
                <w:tab w:val="left" w:pos="-679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rolę DNA jako nośnika informacji genetycznej </w:t>
            </w:r>
          </w:p>
          <w:p w:rsidR="00573346" w:rsidRPr="00AE3077" w:rsidRDefault="00573346" w:rsidP="00AF3D07">
            <w:pPr>
              <w:numPr>
                <w:ilvl w:val="0"/>
                <w:numId w:val="1"/>
              </w:numPr>
              <w:tabs>
                <w:tab w:val="left" w:pos="-679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rodzaje RNA 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podaje rolę poszczególnych rodzajów RNA 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strukturę przestrzenną cząsteczki DNA</w:t>
            </w:r>
          </w:p>
        </w:tc>
        <w:tc>
          <w:tcPr>
            <w:tcW w:w="902" w:type="pct"/>
          </w:tcPr>
          <w:p w:rsidR="00573346" w:rsidRPr="00AE3077" w:rsidRDefault="00573346" w:rsidP="00AF3D07">
            <w:pPr>
              <w:tabs>
                <w:tab w:val="left" w:pos="-67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AF3D07">
            <w:pPr>
              <w:numPr>
                <w:ilvl w:val="0"/>
                <w:numId w:val="1"/>
              </w:numPr>
              <w:tabs>
                <w:tab w:val="left" w:pos="-6792"/>
              </w:tabs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na czym polega komplementarność zasad azotowych w cząsteczce DNA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sekwencję nukleotydów w jednej nici DNA na podstawie znanej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sekwencji nukleotydów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drugiej nici 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strukturę RNA</w:t>
            </w:r>
          </w:p>
          <w:p w:rsidR="00573346" w:rsidRPr="00AE3077" w:rsidRDefault="00573346" w:rsidP="00AF3D07">
            <w:pPr>
              <w:spacing w:after="0" w:line="276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istotę procesu replikacji DNA</w:t>
            </w:r>
          </w:p>
          <w:p w:rsidR="00573346" w:rsidRPr="00AE3077" w:rsidRDefault="00573346" w:rsidP="00AF3D07">
            <w:pPr>
              <w:spacing w:after="0" w:line="276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ekson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intron</w:t>
            </w:r>
          </w:p>
          <w:p w:rsidR="00573346" w:rsidRPr="00AE3077" w:rsidRDefault="00573346" w:rsidP="00AF3D07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</w:tcPr>
          <w:p w:rsidR="00573346" w:rsidRPr="00AE3077" w:rsidRDefault="00573346" w:rsidP="00AF3D07">
            <w:pPr>
              <w:tabs>
                <w:tab w:val="left" w:pos="-67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oblicza procentowy skład nukleotydów w danym fragmencie DNA, posługując się zasadą komplementarności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opisuje organizację materiału genetycznego w jądrze komórkowym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znaczenie polimerazy DNA w procesie replikacji DNA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porównuje strukturę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funkcje DNA z budową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funkcjami RNA</w:t>
            </w:r>
          </w:p>
          <w:p w:rsidR="00573346" w:rsidRPr="00AE3077" w:rsidRDefault="00573346" w:rsidP="00AF3D07">
            <w:pPr>
              <w:spacing w:after="12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wykorzystuje zasadę komplementarności do obliczania liczby poszczególnych rodzajów nukleotydów w cząsteczce DNA</w:t>
            </w:r>
          </w:p>
        </w:tc>
        <w:tc>
          <w:tcPr>
            <w:tcW w:w="814" w:type="pct"/>
          </w:tcPr>
          <w:p w:rsidR="00573346" w:rsidRPr="00AE3077" w:rsidRDefault="00573346" w:rsidP="00AF3D07">
            <w:pPr>
              <w:tabs>
                <w:tab w:val="left" w:pos="-679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omawia przebieg replikacji DNA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różnice między genami ciągłymi a genami nieciągłymi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etapy upakowania DNA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jądrze komórkowym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związek między genami a cechami organizmu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 sposób łączenia się nukleotydów w pojedynczym łańcuchu DNA</w:t>
            </w:r>
          </w:p>
          <w:p w:rsidR="00573346" w:rsidRPr="00AE3077" w:rsidRDefault="00573346" w:rsidP="00AF3D07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73346" w:rsidRPr="00AE3077" w:rsidRDefault="00573346" w:rsidP="00AF3D07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83"/>
              </w:numPr>
              <w:spacing w:after="0" w:line="240" w:lineRule="auto"/>
              <w:ind w:left="221" w:hanging="212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rolę replikacji w zachowaniu niezmienionej informacji genetycznej</w:t>
            </w:r>
          </w:p>
          <w:p w:rsidR="00573346" w:rsidRPr="00AE3077" w:rsidRDefault="00573346" w:rsidP="00573346">
            <w:pPr>
              <w:numPr>
                <w:ilvl w:val="0"/>
                <w:numId w:val="83"/>
              </w:numPr>
              <w:spacing w:after="0" w:line="240" w:lineRule="auto"/>
              <w:ind w:left="221" w:hanging="212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uzasadnia konieczność zachodzenia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replikacji DNA przed podziałem komórki</w:t>
            </w:r>
          </w:p>
          <w:p w:rsidR="00573346" w:rsidRPr="00AE3077" w:rsidRDefault="00573346" w:rsidP="00573346">
            <w:pPr>
              <w:numPr>
                <w:ilvl w:val="0"/>
                <w:numId w:val="83"/>
              </w:numPr>
              <w:spacing w:after="0" w:line="240" w:lineRule="auto"/>
              <w:ind w:left="221" w:hanging="212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znaczenie poprawności kopiowania DNA podczas replikacji DNA</w:t>
            </w: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Kod genetyczny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kod genetyczny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kodon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nić matrycowa DNA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nić kodująca DNA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cechy kodu genetycznego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 znaczenie kodonu START i kodonu STOP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cechy kodu genetycznego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tabelę kodu genetycznego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na kod genetyczny jako sposób zapisu informacji genetycznej</w:t>
            </w: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różnice między kodem genetycznym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a informacją genetyczną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zapisuje sekwencję aminokwasów łańcucha polipeptydowego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na podstawie sekwencji nukleotydów mRNA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zasadę kodowania informacji genetycznej przez kolejne trójki nukleotydów DNA  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 podstawie tabeli kodu genetycznego tworzy przykładowy fragment mRNA, który koduje przedstawiony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łańcuch aminokwasów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korzystając z różnych źródeł wiedzy, charakteryzuje inne cechy kodu genetycznego niż te podane w podręczniku*</w:t>
            </w:r>
          </w:p>
          <w:p w:rsidR="00573346" w:rsidRPr="00AE3077" w:rsidRDefault="00573346" w:rsidP="00573346">
            <w:pPr>
              <w:numPr>
                <w:ilvl w:val="0"/>
                <w:numId w:val="11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oblicza liczbę nukleotydów i kodonów kodujących określoną liczbę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aminokwasów oraz liczbę aminokwasów kodowaną przez określoną liczbę nukleotydów i kodonów</w:t>
            </w: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Ekspresja genów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AF3D07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ekspresja genów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biosynteza białek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translacja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transkrypcja</w:t>
            </w:r>
          </w:p>
          <w:p w:rsidR="00573346" w:rsidRPr="00AE3077" w:rsidRDefault="00573346" w:rsidP="00AF3D07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etapy ekspresji genów</w:t>
            </w:r>
          </w:p>
          <w:p w:rsidR="00573346" w:rsidRPr="00AE3077" w:rsidRDefault="00573346" w:rsidP="00AF3D07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miejsca zachodzenia transkrypcji i translacji w komórce</w:t>
            </w:r>
          </w:p>
          <w:p w:rsidR="00573346" w:rsidRPr="00AE3077" w:rsidRDefault="00573346" w:rsidP="00AF3D07">
            <w:pPr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ilustruje schematycznie etapy odczytywania informacji genetycznej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AF3D07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omawia przebieg transkrypcji i translacji</w:t>
            </w:r>
          </w:p>
          <w:p w:rsidR="00573346" w:rsidRPr="00AE3077" w:rsidRDefault="00573346" w:rsidP="00AF3D07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jaką rolę odgrywa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tRNA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w procesie translacji</w:t>
            </w:r>
          </w:p>
          <w:p w:rsidR="00573346" w:rsidRPr="00AE3077" w:rsidRDefault="00573346" w:rsidP="00AF3D07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znaczenie modyfikacji zachodzącej po transkrypcji</w:t>
            </w:r>
          </w:p>
          <w:p w:rsidR="00573346" w:rsidRPr="00AE3077" w:rsidRDefault="00573346" w:rsidP="00AF3D07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omawia rolę rybosomów w procesie translacji</w:t>
            </w:r>
          </w:p>
          <w:p w:rsidR="00573346" w:rsidRPr="00AE3077" w:rsidRDefault="00573346" w:rsidP="00AF3D07">
            <w:pPr>
              <w:spacing w:after="12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AF3D07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rolę polimerazy RNA w procesie transkrypcji</w:t>
            </w:r>
          </w:p>
          <w:p w:rsidR="00573346" w:rsidRPr="00AE3077" w:rsidRDefault="00573346" w:rsidP="00AF3D07">
            <w:pPr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istotę modyfikacji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potranskrypcyjnej</w:t>
            </w:r>
            <w:proofErr w:type="spellEnd"/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AF3D07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uzasadnia konieczność modyfikacji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potranskrypcyjnej</w:t>
            </w:r>
            <w:proofErr w:type="spellEnd"/>
          </w:p>
          <w:p w:rsidR="00573346" w:rsidRPr="00AE3077" w:rsidRDefault="00573346" w:rsidP="00AF3D07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dlaczego ekspresja genów w komórkach wątroby jest inna niż w komórkach szpiku kostnego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AF3D07">
            <w:pPr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korzystając z różnych źródeł informacji, ustala, czy jest możliwy proces odwrotny do transkrypcji, oznaczający uzyskanie DNA na podstawie RNA</w:t>
            </w:r>
          </w:p>
        </w:tc>
      </w:tr>
      <w:tr w:rsidR="00573346" w:rsidRPr="00AE3077" w:rsidTr="00AF3D07">
        <w:tc>
          <w:tcPr>
            <w:tcW w:w="5000" w:type="pct"/>
            <w:gridSpan w:val="7"/>
            <w:shd w:val="clear" w:color="auto" w:fill="FFFFFF"/>
          </w:tcPr>
          <w:p w:rsidR="00573346" w:rsidRPr="00AE3077" w:rsidRDefault="00573346" w:rsidP="00AF3D07">
            <w:pPr>
              <w:tabs>
                <w:tab w:val="left" w:pos="17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Rozdział 7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Genetyka klasyczna</w:t>
            </w: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prawo Mendla. Krzyżówka testowa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allel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allel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dominujący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allel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recesywny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genotyp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fenotyp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homozygota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heterozygota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krzyżówka testowa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podaje treść I prawa Mendla 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przedstawia sposób zapisu literowego alleli dominujących 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rece-sywnych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oraz genotypów homozygot (dominujących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recesywnych) oraz hetero-zygot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przedstawia za pomocą szachownicy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Punnetta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przebieg dziedziczenia określonej cechy zgodnie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z I prawem Mendla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przykłady cech dominujących i recesywnych człowieka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różnice między genotypem a fenotypem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analizuje krzyżówkę ilustrującą badania,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podstawie których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Mendel sformułował I prawo 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omawia znaczenia badań Mendla dla rozwoju genetyki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czym się różni homozygota od heterozygoty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wykonuje typowe krzyżówki genetyczne jednogenowe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danej cechy, wykonując krzyżówkę genetyczną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stosunek fenotypowy w pokoleniach potomnych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rodzaje gamet wytwarzanych przez homozygoty i heterozygoty</w:t>
            </w: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rozwiązuje jednogenowe krzyżówki genetyczne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sprawdza za pomocą krzyżówki testowej,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czy osobnik jest heterozygotą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rozpoznaje na schematach krzyżówek jednogenowych genotypy i określa fenotypy rodziców i pokolenia potomnego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wyniki krzyżówek genetycznych</w:t>
            </w: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gamety mają po jednym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allelu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danego genu, a zygota ma dwa allele tego genu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interpretuje wyniki krzyżówek genetycznych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wyniki nietypowych krzyżówek jednogenowych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sposób wykonania i znaczenie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krzyżówki testowej</w:t>
            </w: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II prawo Mendla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treść II prawa Mendla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na czym polega krzyżówka dwugenowa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analizuje krzyżówkę ilustrującą badania, na podstawie których Mendel sformułował II prawo 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wykonuje krzyżówki testowe dwugenowe dotyczące różnych cech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 schematach krzyżówek dwugenowych rozpoznaje genotypy i określa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fenotypy rodziców i pokolenia potomnego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interpretuje wyniki krzyżówek dwugenowych zgodnych z II prawem Mendla</w:t>
            </w: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wyniki krzyżówek dwugenowych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prawdopodobieństwo wystąpienia genotypów i fenotypów u potomstwa w wypadku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dziedziczenia dwóch cech 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 mechanizm dziedziczenia cech zgodnie z II prawem Mendla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sposób wykonania i znaczenie krzyżówki testowej dwugenowej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Inne sposoby dziedziczenia cech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allele wielokrotne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kodominacja</w:t>
            </w:r>
            <w:proofErr w:type="spellEnd"/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różnice między dziedziczeniem cech w przypadku dominacji pełnej i dominacji niepełnej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omawia zjawisko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kodominacji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i dziedziczenia alleli wielokrotnych na podstawie analizy dziedziczenia grup krwi u ludzi w układzie AB0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wykonuje krzyżówki dotyczące dziedziczenia grup krwi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określonego fenotypu u potomstwa w wypadku dziedziczenia alleli wielokrotnych</w:t>
            </w: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prawdopodobieństwo wystąpienia genotypów i fenotypów u potomstwa w wypadku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kodominacji</w:t>
            </w:r>
            <w:proofErr w:type="spellEnd"/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relacje między allelami jednego genu oparte na dominacji niepełnej 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kodominacji</w:t>
            </w:r>
            <w:proofErr w:type="spellEnd"/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interpretuje wyniki krzyżówek genetycznych dotyczących dominacji niepełnej,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kodominacji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alleli wielokrotnych</w:t>
            </w: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 cechy warunkowanej obecnością alleli wielokrotnych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wyjaśnia ten sposób dziedziczenia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rozwiązuje nietypowe krzyżówki genetyczne 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na podstawie sposobu dziedziczenia wielogenowego dlaczego rodzice o średnim wzroście mogą mieć dwoje dzieci, z których jedno będzie bardzo wysokie, a drugie – bardzo niskie*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na czym polega zjawisko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plejotropii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interpretuje wyniki nietypowych krzyżówek dotyczących pełnej i niepełnej dominacji oraz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alleli wielokrotnych</w:t>
            </w: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Dziedziczenie płci. Cechy sprzężone z płcią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kariotyp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chromosomy płci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autosomy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kariotyp człowieka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wskazuje podobieństwa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różnice między kariotypem kobiety a kariotypem mężczyzny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płeć na podstawie analizy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kariotypu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określa, czym są cechy sprzężone z płcią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przykłady cech sprzężonych z płcią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sposób determinacji płci u człowieka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prawdopodobieństwo urodzenia się chłopca i dziewczynki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prawdopodobieństwo wystąpienia choroby sprzężonej z płcią na przykładzie hemofilii i daltonizmu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wykazuje, za pomocą krzyżówki genetycznej, że prawdopodobieństwo urodzenia się dziecka płci męskiej i żeńskiej wynosi 50%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dlaczego daltonizm i hemofilia występują niemal wyłącznie u mężczyzn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wykonuje krzyżówki genetyczne dotyczące dziedziczenia cech sprzężonych z płcią</w:t>
            </w: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Calibri" w:hAnsi="Times New Roman" w:cs="Times New Roman"/>
                <w:lang w:bidi="en-US"/>
              </w:rPr>
              <w:t>analizuje różne warianty dziedziczenia chorób sprzężonych z płcią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dziedziczenie cech sprzężonych z płcią z dziedziczeniem cech niesprzężonych z płcią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genu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SRY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w determinacji płci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uzasadnia, że dziedziczenie cech sprzężonych z płcią jest niezgodne z II prawem Mendla</w:t>
            </w:r>
          </w:p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Zmienność organizmów. Mutacje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zmienność genetyczna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mutacja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rekombinacja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rodzaje zmienności genetycznej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czynników mutagennych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wymienia rodzaje mutacji genowych i chromosomowych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rodzaje zmienności genetycznej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skutków działania wybranych czynników mutagennych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rozpoznaje na schematach różne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rodzaje mutacji genowych i mutacji chromosomowych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skutki mutacji genowych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przyczyny zmienności genetycznej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zmienność genetyczną rekombinacyjną ze zmiennością genetyczną mutacyjną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pozytywnych 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negatywnych skutków mutacji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rodzaje mutacji genowych i mutacji chromosomowych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na czym polega transformacja nowotworowa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Calibri" w:hAnsi="Times New Roman" w:cs="Times New Roman"/>
                <w:lang w:bidi="en-US"/>
              </w:rPr>
              <w:t xml:space="preserve">określa, jakie zmiany </w:t>
            </w:r>
            <w:r w:rsidRPr="00AE3077">
              <w:rPr>
                <w:rFonts w:ascii="Times New Roman" w:eastAsia="Calibri" w:hAnsi="Times New Roman" w:cs="Times New Roman"/>
                <w:lang w:bidi="en-US"/>
              </w:rPr>
              <w:br/>
              <w:t>w sekwencji aminokwasów może wywołać mutacja polegająca na zamianie jednego nukleotydu na inny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określa skutki mutacji genowych dla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kodowa-nego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przez dany gen łańcucha polipeptydowego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wykazuje związek pomiędzy narażeniem organizmu na działanie czynników mutagennych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a zwiększonym ryzykiem wystąpienia chorób nowotworowych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uzasadnia konieczność podjęcia działań zmniejszających ryzyko narażania się na czynniki mutagenne i podaje przykłady takich działań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wyjaśnia znaczenie mutacji w przebiegu ewolucji</w:t>
            </w: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Choroby i zaburzenia genetyczne człowieka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choroba genetyczna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aberracje chromosomowe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rodowód genetyczny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przykłady chorób jednogenowych człowieka(daltonizm, hemofilia, mukowiscydoza, pląsawica Huntingtona)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wybrane aberracje chromosomowe człowieka (zespół Downa)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wskazuje na podłoże genetyczne chorób jednogenowych oraz aberracji chromosomowych człowieka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klasyfikuje choroby genetyczne ze względu na ich przyczynę 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nazwy oraz objawy chorób uwarunkowanych mutacjami jednogenowymi oraz aberracjami chromosomowymi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całkowitą liczbę chromosomów w kariotypie osób z różnymi aberracjami chromosomowymi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analizuje rodowody genetyczne dotyczące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sposobu dziedziczenia wybranej cechy </w:t>
            </w: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rodowody genetyczne i na ich podstawie ustala sposób dziedziczenia danej cechy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choroby genetyczne, uwzględniając różne kryteria ich podziału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dzieli choroby jednogenowe na te, które są sprzężone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płcią, i te, które nie są sprzężone z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płcią oraz w obrębie tych grup na te, które są uwarunkowane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allelem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recesywnym, i te, które są warunkowane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allelem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dominującym </w:t>
            </w: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Calibri" w:hAnsi="Times New Roman" w:cs="Times New Roman"/>
                <w:lang w:bidi="en-US"/>
              </w:rPr>
              <w:t xml:space="preserve">na podstawie przykładowych rodowodów określa, </w:t>
            </w:r>
            <w:r w:rsidRPr="00AE3077">
              <w:rPr>
                <w:rFonts w:ascii="Times New Roman" w:eastAsia="Calibri" w:hAnsi="Times New Roman" w:cs="Times New Roman"/>
                <w:lang w:bidi="en-US"/>
              </w:rPr>
              <w:br/>
              <w:t>czy wybrana cecha jest dziedziczona recesywnie czy dominująco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określa, na podstawie analizy rodowodu lub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kariotypu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 podłoże genetyczne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chorób człowieka (mukowiscydoza,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pląsawica Huntingtona, hemofilia, daltonizm, 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zespół Downa)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związek pomiędzy narażeniem organizmu na działanie czynników mutagennych a zwiększonym ryzykiem wystąpienia chorób genetycznych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na podstawie analizy rodowodu, podłoże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genetyczne chorób człowieka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zespół Downa jako aberracje chromosomowe autosomów</w:t>
            </w:r>
          </w:p>
        </w:tc>
      </w:tr>
      <w:tr w:rsidR="00573346" w:rsidRPr="00AE3077" w:rsidTr="00AF3D07">
        <w:tc>
          <w:tcPr>
            <w:tcW w:w="5000" w:type="pct"/>
            <w:gridSpan w:val="7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 Rozdział 8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Biotechnologia</w:t>
            </w: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Biotechnologia tradycyjna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biotechnologia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rozróżnia biotechnologię tradycyjną i biotechnologię molekularną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wymienia przykłady produktów otrzymywanych metodami biotechnologii tradycyjnej 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wykorzystywania metod biotechnologii tradycyjnej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przemyśle farmaceutycznym, rolnictwie, w oczyszczaniu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ścieków i przemyśle spożywczym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wskazuje różnice między biotechnologią tradycyjną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a biotechnologią molekularną</w:t>
            </w:r>
          </w:p>
          <w:p w:rsidR="00573346" w:rsidRPr="00AE3077" w:rsidRDefault="00573346" w:rsidP="00573346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przykłady zastosowania fermentacji alkoholowej i fermentacji mleczanowej w przemyśle spożywczym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opisuje na wybranych przykładach zastosowania biotechnologii tradycyjnej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w przemyśle farmaceutycznym, rolnictwie, biodegradacji, oczyszczaniu ścieków i przemyśle spożywczym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83" w:hanging="142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wykazuje, że rozwój biotechnologii tradycyjnej przyczynił się do poprawy jakości życia człowieka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dowodzi, że biotechnologia tradycyjna przyczynia się do ochrony środowiska 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dowodzi pozytywnego oraz negatywnego znaczenia zachodzenia fermentacji dla człowieka</w:t>
            </w:r>
          </w:p>
          <w:p w:rsidR="00573346" w:rsidRPr="00AE3077" w:rsidRDefault="00573346" w:rsidP="0057334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na podstawie dostępnych źródeł informacji, wyjaśnia rolę fermentacji w innym rodzaju przemysłu niż przemysł spożywczy</w:t>
            </w:r>
          </w:p>
        </w:tc>
      </w:tr>
      <w:tr w:rsidR="00573346" w:rsidRPr="00AE3077" w:rsidTr="00AF3D07">
        <w:trPr>
          <w:trHeight w:val="1417"/>
        </w:trPr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Podstawowe techniki inżynierii genetycznej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inżynieria genetyczna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nazwy technik inżynierii genetycznej: elektroforeza DNA, PCR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czym zajmuje się inżynieria genetyczna i w jaki sposób przyczynia się ona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do rozwoju biotechnologii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istotę technik stosowanych w inżynierii genetycznej (elektroforeza, PCR)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zastosowanie technik inżynierii genetycznej w medycynie sądowej, kryminalistyce, diagnostyce chorób</w:t>
            </w: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sytuacji,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w których można wykorzystać profile genetyczne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na przykładach możliwe zastosowania metody PCR w kryminalistyce i medycynie sądowej</w:t>
            </w:r>
          </w:p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analizuje na podstawie schematów przebieg elektroforezy DNA, PCR 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przykładowe schematy dotyczące wyników elektroforezy DNA i profili genetycznych, np. rozwiązując zadania dotyczące ustalenia ojcostwa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wykazuje znaczenie stosowania technik inżynierii genetycznej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diagnostyce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profilaktyce chorób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Organizmy zmodyfikowane genetycznie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organizm zmodyfikowany genetycznie(GMO)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organizm transgeniczny</w:t>
            </w:r>
          </w:p>
          <w:p w:rsidR="00573346" w:rsidRPr="00AE3077" w:rsidRDefault="00573346" w:rsidP="00573346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przykłady korzyści i zagrożeń wynikających ze stosowania GMO 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GMO i organizmy transgeniczne </w:t>
            </w:r>
          </w:p>
          <w:p w:rsidR="00573346" w:rsidRPr="00AE3077" w:rsidRDefault="00573346" w:rsidP="00573346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możliwe skutki stosowania GMO dla zdrowia człowieka, rolnictwa oraz bioróżnorodności</w:t>
            </w:r>
          </w:p>
          <w:p w:rsidR="00573346" w:rsidRPr="00AE3077" w:rsidRDefault="00573346" w:rsidP="00573346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różnice między GMO a organizmem transgenicznym</w:t>
            </w: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cele tworzenia organizmów zmodyfikowanych genetycznie</w:t>
            </w:r>
          </w:p>
          <w:p w:rsidR="00573346" w:rsidRPr="00AE3077" w:rsidRDefault="00573346" w:rsidP="00573346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ocenia rzetelność przekazu medialnego na temat GMO</w:t>
            </w: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przykłady organizmów transgenicznych i zmodyfikowanych genetycznie, które wykorzystuje się w medycynie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sposoby zapobiegania zagrożeniom związanym ze stosowaniem GMO</w:t>
            </w: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Biotechnologia molekularna – szanse i zagrożenia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ogólną zasadę działania terapii genowej</w:t>
            </w:r>
          </w:p>
          <w:p w:rsidR="00573346" w:rsidRPr="00AE3077" w:rsidRDefault="00573346" w:rsidP="00573346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rozumie znaczenie pojęcia poradnictwo genowe</w:t>
            </w:r>
          </w:p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sytuacje, w których zasadne jest korzystanie z poradnictwa genetycznego</w:t>
            </w: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korzyści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zagrożenia wynikające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ze stosowania osiągnięć biotechnologii molekularnej</w:t>
            </w:r>
          </w:p>
          <w:p w:rsidR="00573346" w:rsidRPr="00AE3077" w:rsidRDefault="00573346" w:rsidP="00573346">
            <w:pPr>
              <w:numPr>
                <w:ilvl w:val="0"/>
                <w:numId w:val="16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poradnictwa genetycznego w planowaniu rodziny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wczesnym leczeniu chorób genetycznych</w:t>
            </w: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omawia korzyści i zagrożenia wynikające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ze stosowania terapii genowej</w:t>
            </w:r>
          </w:p>
          <w:p w:rsidR="00573346" w:rsidRPr="00AE3077" w:rsidRDefault="00573346" w:rsidP="00573346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celowość korzystania z poradnictwa genetycznego</w:t>
            </w:r>
          </w:p>
          <w:p w:rsidR="00573346" w:rsidRPr="00AE3077" w:rsidRDefault="00573346" w:rsidP="00573346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dyskutuje o problemach społecznych i etycznych związanych z rozwojem inżynierii genetycznej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biotechnologii molekularnej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 podstawie dostępnych źródeł informacji wykazuje, że terapia genowa może mieć w niedalekiej przyszłości szerokie zastosowanie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medycynie </w:t>
            </w:r>
          </w:p>
        </w:tc>
      </w:tr>
      <w:tr w:rsidR="00573346" w:rsidRPr="00AE3077" w:rsidTr="00AF3D07">
        <w:tc>
          <w:tcPr>
            <w:tcW w:w="5000" w:type="pct"/>
            <w:gridSpan w:val="7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Rozdział 9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Ewolucja organizmów</w:t>
            </w:r>
          </w:p>
        </w:tc>
      </w:tr>
      <w:tr w:rsidR="00573346" w:rsidRPr="00AE3077" w:rsidTr="00AF3D07">
        <w:trPr>
          <w:trHeight w:val="274"/>
        </w:trPr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Źródła wiedzy o ewolucji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ewolucja biologiczna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narządy homologiczne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narządy analogiczne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drzewo filogenetyczne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bezpośrednie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pośrednie dowody ewolucji oraz podaje ich przykłady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przykłady atawizmów 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narządów szczątkowych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dywergencja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konwergencja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dowodów ewolucji z zakresu embriologii, anatomii porównawczej, biogeografii i biochemii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przyczyny podobieństw i różnic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budowie narządów homologicznych 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podaje powody, dla których pewne grupy organizmów nazywa się żywymi skamieniałościami</w:t>
            </w: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przykłady dywergencji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konwergencji </w:t>
            </w:r>
          </w:p>
          <w:p w:rsidR="00573346" w:rsidRPr="00AE3077" w:rsidRDefault="00573346" w:rsidP="00AF3D07">
            <w:pPr>
              <w:spacing w:after="0" w:line="276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różnice między konwergencją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 dywergencją 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różnice między cechami atawistycznymi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a narządami szczątkowymi 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rozpoznaje, na podstawie opisu, schematu, rysunku, konwergencję i dywergencję</w:t>
            </w: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AF3D07">
            <w:pPr>
              <w:spacing w:after="0" w:line="276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znaczenie badania skamieniałości, form pośrednich oraz organizmów należących do żywych skamieniałości w poznaniu przebiegu ewolucji</w:t>
            </w:r>
          </w:p>
          <w:p w:rsidR="00573346" w:rsidRPr="00AE3077" w:rsidRDefault="00573346" w:rsidP="00AF3D07">
            <w:pPr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pokrewieństwo między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organizmami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na podstawie drzewa filogenetycznego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w jaki sposób wykształca się u bakterii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antybiotykooporność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</w:tr>
      <w:tr w:rsidR="00573346" w:rsidRPr="00AE3077" w:rsidTr="00AF3D07">
        <w:trPr>
          <w:trHeight w:val="1134"/>
        </w:trPr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Dobór naturalny – główny mechanizm ewolucji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dobór naturalny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dobór naturalny z doborem sztucznym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rodzaje doboru naturalnego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znaczenie doboru naturalnego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znaczenia zmienności genetycznej w procesie ewolucji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mechanizm działania doboru naturalnego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rodzaje doboru naturalnego (dobór stabilizujący, różnicujący, kierunkowy)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dla danego rodzaju doboru naturalnego</w:t>
            </w: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sposób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przewiduje efekty działania doboru stabilizującego, kierunkowego oraz różnicującego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zjawisko melanizmu przemysłowego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wykazuje, że dzięki doborowi naturalnemu organizmy zyskują nowe cechy adaptacyjne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wykazywanie znaczenia zmienności genetycznej w procesie ewolucji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jakie znaczenie dla działania doboru naturalnego ma zmienność genetyczna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przedstawia znaczenie doboru płciowego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doboru krewniaczego*</w:t>
            </w: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Ewolucja na poziomie populacji. Specjacja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pula genowa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gatunek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specjacja</w:t>
            </w:r>
          </w:p>
          <w:p w:rsidR="00573346" w:rsidRPr="00AE3077" w:rsidRDefault="00573346" w:rsidP="00573346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mechanizm izolacji rozrodczej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gatunek jako izolowaną pulę genową</w:t>
            </w:r>
          </w:p>
          <w:p w:rsidR="00573346" w:rsidRPr="00AE3077" w:rsidRDefault="00573346" w:rsidP="00573346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na przykładach,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na czym polega specjacja</w:t>
            </w: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zjawisko specjacji jako mechanizm powstawania gatunków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rodzaje specjacji</w:t>
            </w:r>
          </w:p>
          <w:p w:rsidR="00573346" w:rsidRPr="00AE3077" w:rsidRDefault="00573346" w:rsidP="00573346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 czym się różni pula genowa populacji od puli genowej gatunku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znaczenie mechanizmów izolacji rozrodczej w procesie specjacji i podaje ich przykłady</w:t>
            </w:r>
          </w:p>
        </w:tc>
      </w:tr>
      <w:tr w:rsidR="00573346" w:rsidRPr="00AE3077" w:rsidTr="00AF3D07">
        <w:tc>
          <w:tcPr>
            <w:tcW w:w="963" w:type="pct"/>
            <w:gridSpan w:val="2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Antropogeneza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antropogeneza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podobieństwa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między człowiekiem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a innymi naczelnymi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cechy odróżniające człowieka od małp   człekokształtnych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stanowisko systematyczne człowieka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nazwy przedstawicieli człekokształtnych 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 podstawie drzewa rodowego określa pokrewieństwo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człowieka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z innymi zwierzętami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wykazuje pokrewieństwo człowieka z innymi naczelnymi </w:t>
            </w:r>
          </w:p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analizuje różnorodne źródła informacji dotyczące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ewolucji człowieka</w:t>
            </w:r>
          </w:p>
        </w:tc>
      </w:tr>
      <w:tr w:rsidR="00573346" w:rsidRPr="00AE3077" w:rsidTr="00AF3D07">
        <w:tc>
          <w:tcPr>
            <w:tcW w:w="5000" w:type="pct"/>
            <w:gridSpan w:val="7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Rozdział 10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Ekologia i różnorodność biologiczna</w:t>
            </w:r>
          </w:p>
        </w:tc>
      </w:tr>
      <w:tr w:rsidR="00573346" w:rsidRPr="00AE3077" w:rsidTr="00AF3D07">
        <w:tc>
          <w:tcPr>
            <w:tcW w:w="260" w:type="pct"/>
            <w:shd w:val="clear" w:color="auto" w:fill="FFFFFF"/>
          </w:tcPr>
          <w:p w:rsidR="00573346" w:rsidRPr="00AE3077" w:rsidRDefault="00573346" w:rsidP="00573346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Organizm w środowisku. Tolerancja ekologiczna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ekologia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środowisko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nisza ekologiczna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siedlisko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klasyfikuje czynniki środowiska na biotyczne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abiotyczne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czym jest tolerancja ekologiczna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bioindykatorów i ich praktycznego zastosowania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różnice między niszą ekologiczną a siedliskiem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znaczenie organizmów o wąskim zakresie tolerancji ekologicznej w bioindykacji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dlaczego porosty wykorzystuje się do oceny stanu czystości powietrza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interpretuje wykres ilustrujący zakres tolerancji różnych gatunków na wybrany czynnik środowiska</w:t>
            </w: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uzasadnia, że istnieje związek miedzy zakresem tolerancji organizmów a ich rozmieszczeniem na Ziemi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 podstawie dostępnych źródeł informacji porównuje siedliska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oraz nisze ekologiczne wybranych gatunków organizmów</w:t>
            </w:r>
          </w:p>
        </w:tc>
      </w:tr>
      <w:tr w:rsidR="00573346" w:rsidRPr="00AE3077" w:rsidTr="00AF3D07">
        <w:tc>
          <w:tcPr>
            <w:tcW w:w="260" w:type="pct"/>
            <w:shd w:val="clear" w:color="auto" w:fill="FFFFFF"/>
          </w:tcPr>
          <w:p w:rsidR="00573346" w:rsidRPr="00AE3077" w:rsidRDefault="00573346" w:rsidP="0057334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Cechy populacji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pojęcie: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populacja </w:t>
            </w:r>
          </w:p>
          <w:p w:rsidR="00573346" w:rsidRPr="00AE3077" w:rsidRDefault="00573346" w:rsidP="00573346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cechy populacji (liczebność, zagęszczenie, struktura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przestrzenna, struktura płciowa, struktura wiekowa)</w:t>
            </w:r>
          </w:p>
          <w:p w:rsidR="00573346" w:rsidRPr="00AE3077" w:rsidRDefault="00573346" w:rsidP="00573346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czynniki wpływające na liczebność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zagęszczenie populacji</w:t>
            </w:r>
          </w:p>
          <w:p w:rsidR="00573346" w:rsidRPr="00AE3077" w:rsidRDefault="00573346" w:rsidP="00573346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rodzaje populacji (ustabilizowana, rozwijająca się, wymierająca)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dokonuje obserwacji cech populacji wybranego gatunku </w:t>
            </w:r>
          </w:p>
          <w:p w:rsidR="00573346" w:rsidRPr="00AE3077" w:rsidRDefault="00573346" w:rsidP="00573346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rodzaje rozmieszczenia populacji i podaje przykłady gatunków,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które reprezentują każdy z rodzajów rozmieszczenia</w:t>
            </w:r>
          </w:p>
          <w:p w:rsidR="00573346" w:rsidRPr="00AE3077" w:rsidRDefault="00573346" w:rsidP="00573346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piramidy struktury wiekowej i struktury płciowej populacji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określa wpływ wybranych czynników na liczebność i rozrodczość populacji</w:t>
            </w:r>
          </w:p>
          <w:p w:rsidR="00573346" w:rsidRPr="00AE3077" w:rsidRDefault="00573346" w:rsidP="00573346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charakteryzuje niezależne od zagęszczenia czynniki ograniczające liczebność populacji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niezależne od zagęszczenia czynniki ograniczające liczebność populacji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73346" w:rsidRPr="00AE3077" w:rsidRDefault="00573346" w:rsidP="00AF3D07">
            <w:pPr>
              <w:spacing w:after="12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planuje i przeprowadza obserwację wybranych cech (liczebność, zagęszczenie) populacji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wybranego gatunku  (np. mniszka lekarskiego)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oraz jej struktury przestrzennej, np. na trawniku lub w parku</w:t>
            </w:r>
          </w:p>
        </w:tc>
      </w:tr>
      <w:tr w:rsidR="00573346" w:rsidRPr="00AE3077" w:rsidTr="00AF3D07">
        <w:tc>
          <w:tcPr>
            <w:tcW w:w="260" w:type="pct"/>
            <w:shd w:val="clear" w:color="auto" w:fill="FFFFFF"/>
          </w:tcPr>
          <w:p w:rsidR="00573346" w:rsidRPr="00AE3077" w:rsidRDefault="00573346" w:rsidP="0057334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Rodzaje oddziaływań między organizmami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klasyfikuje zależności między organizmami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antagonistyczne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nieantagonistyczne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oraz podaje ich przykłady</w:t>
            </w:r>
          </w:p>
          <w:p w:rsidR="00573346" w:rsidRPr="00AE3077" w:rsidRDefault="00573346" w:rsidP="00573346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mutualizm obligatoryjny z mutualizmem fakultatywnym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przedstawia obronne adaptacje ofiar drapieżników, żywicieli pasożytów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oraz zjadanych roślin</w:t>
            </w:r>
          </w:p>
          <w:p w:rsidR="00573346" w:rsidRPr="00AE3077" w:rsidRDefault="00573346" w:rsidP="00573346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adaptacje drapieżników, pasożytów i roślinożerców do zdobywania pokarmu</w:t>
            </w:r>
          </w:p>
          <w:p w:rsidR="00573346" w:rsidRPr="00AE3077" w:rsidRDefault="00573346" w:rsidP="00573346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na podstawie schematu przedstawia zmiany liczebności w populacji w układzie zjadający i zjadany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zjawisko konkurencji międzygatunkowej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konkurencji wewnątrzgatunkowej </w:t>
            </w:r>
          </w:p>
          <w:p w:rsidR="00573346" w:rsidRPr="00AE3077" w:rsidRDefault="00573346" w:rsidP="00573346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porównuje drapieżnictwo, pasożytnictwo i roślinożerność</w:t>
            </w:r>
          </w:p>
          <w:p w:rsidR="00573346" w:rsidRPr="00AE3077" w:rsidRDefault="00573346" w:rsidP="00573346">
            <w:pPr>
              <w:numPr>
                <w:ilvl w:val="0"/>
                <w:numId w:val="35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jakie znaczenie dla funkcjonowania ekosystemu mają pasożyty, drapieżniki i roślinożercy</w:t>
            </w: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analizuje cykliczne zmiany liczebności populacji w układzie zjadający–zjadany</w:t>
            </w:r>
          </w:p>
          <w:p w:rsidR="00573346" w:rsidRPr="00AE3077" w:rsidRDefault="00573346" w:rsidP="00573346">
            <w:pPr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wyjaśnia, jakie znaczenie ma mikoryza (współżycie roślin z grzybami) dla upraw leśnych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6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przyczyny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skutki konkurencji międzygatunkowej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konkurencji wewnątrzgatunkowej 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46" w:rsidRPr="00AE3077" w:rsidTr="00AF3D07">
        <w:tc>
          <w:tcPr>
            <w:tcW w:w="260" w:type="pct"/>
            <w:shd w:val="clear" w:color="auto" w:fill="FFFFFF"/>
          </w:tcPr>
          <w:p w:rsidR="00573346" w:rsidRPr="00AE3077" w:rsidRDefault="00573346" w:rsidP="0057334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Funkcjonowanie ekosystemu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definiuje pojęcia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: biotop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biocenoza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ekosystem</w:t>
            </w:r>
          </w:p>
          <w:p w:rsidR="00573346" w:rsidRPr="00AE3077" w:rsidRDefault="00573346" w:rsidP="00573346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klasyfikuje rodzaje ekosystemów (ekosystemy naturalne, półnaturalne, sztuczne)</w:t>
            </w:r>
          </w:p>
          <w:p w:rsidR="00573346" w:rsidRPr="00AE3077" w:rsidRDefault="00573346" w:rsidP="00573346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zależności pokarmowe w biocenozie w postaci łańcucha pokarmowego</w:t>
            </w:r>
          </w:p>
          <w:p w:rsidR="00573346" w:rsidRPr="00AE3077" w:rsidRDefault="00573346" w:rsidP="00573346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nazywa poziomy troficzne w łańcuchu pokarmowym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sieci pokarmowej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konstruuje proste łańcuchy troficzne i sieci pokarmowe</w:t>
            </w:r>
          </w:p>
          <w:p w:rsidR="00573346" w:rsidRPr="00AE3077" w:rsidRDefault="00573346" w:rsidP="00573346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zjawisko krążenia materii i przepływu energii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w ekosystemie</w:t>
            </w:r>
          </w:p>
          <w:p w:rsidR="00573346" w:rsidRPr="00AE3077" w:rsidRDefault="00573346" w:rsidP="00573346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tworzy łańcuchy pokarmowe dowolnego ekosystemu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określa zależności pokarmowe 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poziomy troficzne w ekosystemie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na podstawie fragmentów sieci pokarmowych 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wyjaśnia, dlaczego materia krąży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 ekosystemie, a energia przez niego przepływa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uzasadnia, która biocenoza będzie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bardziej stabilna – uboga w gatunki czy różnorodna</w:t>
            </w:r>
          </w:p>
          <w:p w:rsidR="00573346" w:rsidRPr="00AE3077" w:rsidRDefault="00573346" w:rsidP="00573346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uzasadnia, że obecność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w środowisku substancji toksycznych może spowodować ich kumulowanie w organizmach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46" w:rsidRPr="00AE3077" w:rsidTr="00AF3D07">
        <w:tc>
          <w:tcPr>
            <w:tcW w:w="260" w:type="pct"/>
            <w:shd w:val="clear" w:color="auto" w:fill="FFFFFF"/>
          </w:tcPr>
          <w:p w:rsidR="00573346" w:rsidRPr="00AE3077" w:rsidRDefault="00573346" w:rsidP="0057334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Czym jest różnorodność biologiczna?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różnorodność biologiczna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biom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biosfera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typy różnorodności biologicznej (gatunkowa, genetyczna, ekosystemowa)</w:t>
            </w:r>
          </w:p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charakteryzuje typy różnorodności biologicznej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wymienia główne czynniki geograficzne kształtujące różnorodność gatunkową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>i ekosystemową Ziemi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typy działań człowieka, które w największym stopniu mogą wpływać na bioróżnorodność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wybrane biomy 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podstawie wykresu obrazującego liczbę mieszkańców w ostatnich stuleciu podaje prognozę zmiany liczby mieszkańców i jej prawdopodobne konsekwencje dla bioróżnorodności</w:t>
            </w:r>
          </w:p>
          <w:p w:rsidR="00573346" w:rsidRPr="00AE3077" w:rsidRDefault="00573346" w:rsidP="00AF3D07">
            <w:pPr>
              <w:spacing w:after="12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na podstawie wykresu obrazującego liczbę mieszkańców w ostatnich stuleciu podaje prognozę zmiany liczby mieszkańców i jej prawdopodobne konsekwencje dla bioróżnorodności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ocenia, które działania człowieka są największymi </w:t>
            </w:r>
            <w:r w:rsidRPr="00AE3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zagrożeniami dla bioróżnorodności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wykazuje związek pomiędzy rozmieszczeniem biomów a warunkami klimatycznymi na kuli ziemskiej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wykazuje, że działalność człowieka może być największym zagrożeniem dla bioróżnorodności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46" w:rsidRPr="00AE3077" w:rsidTr="00AF3D07">
        <w:tc>
          <w:tcPr>
            <w:tcW w:w="260" w:type="pct"/>
            <w:shd w:val="clear" w:color="auto" w:fill="FFFFFF"/>
          </w:tcPr>
          <w:p w:rsidR="00573346" w:rsidRPr="00AE3077" w:rsidRDefault="00573346" w:rsidP="0057334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70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b/>
                <w:lang w:eastAsia="pl-PL"/>
              </w:rPr>
              <w:t>Ochrona różnorodności biologicznej</w:t>
            </w:r>
          </w:p>
        </w:tc>
        <w:tc>
          <w:tcPr>
            <w:tcW w:w="833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definiuje pojęcia: 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restytucja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reintrodukcja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zrównoważony rozwój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formy ochrony przyrody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formy ochrony indywidualnej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12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wymienia formy współpracy międzynarodowej prowadzonej w celu ochrony różnorodności biologicznej</w:t>
            </w:r>
          </w:p>
        </w:tc>
        <w:tc>
          <w:tcPr>
            <w:tcW w:w="90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podaje przykłady restytuowanych gatunków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przedstawia istotę zrównoważonego rozwoju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wskazuje różnice między czynną a bierną ochroną przyrody</w:t>
            </w:r>
          </w:p>
        </w:tc>
        <w:tc>
          <w:tcPr>
            <w:tcW w:w="766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uzasadnia konieczność zachowania tradycyjnych odmian roślin oraz tradycyjnych ras zwierząt dla zachowania różnorodności genetycznej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opisuje międzynarodowe formy współpracy podejmowane w celu ochrony różnorodności biologicznej (CITES, Konwencja o Różnorodności Biologicznej,            Agenda 21)</w:t>
            </w:r>
          </w:p>
          <w:p w:rsidR="00573346" w:rsidRPr="00AE3077" w:rsidRDefault="00573346" w:rsidP="00AF3D07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14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wyjaśnia znaczenie restytucji i </w:t>
            </w:r>
            <w:proofErr w:type="spellStart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reintrodukcji</w:t>
            </w:r>
            <w:proofErr w:type="spellEnd"/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 gatunków dla zachowania różnorodności biologicznej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podaje przykłady działań, które można podjąć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życiu codziennym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celu ochrony przyrody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bioróżnorodności </w:t>
            </w: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uzasadnia swój wybór </w:t>
            </w:r>
          </w:p>
        </w:tc>
        <w:tc>
          <w:tcPr>
            <w:tcW w:w="722" w:type="pct"/>
            <w:shd w:val="clear" w:color="auto" w:fill="FFFFFF"/>
          </w:tcPr>
          <w:p w:rsidR="00573346" w:rsidRPr="00AE3077" w:rsidRDefault="00573346" w:rsidP="00AF3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i/>
                <w:lang w:eastAsia="pl-PL"/>
              </w:rPr>
              <w:t>Uczeń: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 xml:space="preserve">uzasadnia konieczność współpracy międzynarodowej w celu ochrony różnorodności biologicznej </w:t>
            </w:r>
          </w:p>
          <w:p w:rsidR="00573346" w:rsidRPr="00AE3077" w:rsidRDefault="00573346" w:rsidP="00573346">
            <w:pPr>
              <w:numPr>
                <w:ilvl w:val="0"/>
                <w:numId w:val="4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pl-PL"/>
              </w:rPr>
            </w:pPr>
            <w:r w:rsidRPr="00AE3077">
              <w:rPr>
                <w:rFonts w:ascii="Times New Roman" w:eastAsia="Times New Roman" w:hAnsi="Times New Roman" w:cs="Times New Roman"/>
                <w:lang w:eastAsia="pl-PL"/>
              </w:rPr>
              <w:t>na podstawie dostępnych źródeł informacji opisuje walory przyrodnicze wybranego parku narodowego i rezerwatu przyrody</w:t>
            </w:r>
          </w:p>
        </w:tc>
      </w:tr>
    </w:tbl>
    <w:p w:rsidR="00573346" w:rsidRPr="00AE3077" w:rsidRDefault="00573346" w:rsidP="00573346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573346" w:rsidRPr="00AE3077" w:rsidRDefault="00573346" w:rsidP="00573346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573346" w:rsidRDefault="00573346" w:rsidP="00573346">
      <w:pPr>
        <w:rPr>
          <w:rFonts w:ascii="Times New Roman" w:hAnsi="Times New Roman" w:cs="Times New Roman"/>
          <w:b/>
          <w:szCs w:val="28"/>
        </w:rPr>
      </w:pPr>
    </w:p>
    <w:p w:rsidR="003D7183" w:rsidRDefault="003D7183" w:rsidP="00573346">
      <w:pPr>
        <w:rPr>
          <w:rFonts w:ascii="Times New Roman" w:hAnsi="Times New Roman" w:cs="Times New Roman"/>
          <w:b/>
          <w:szCs w:val="28"/>
        </w:rPr>
      </w:pPr>
    </w:p>
    <w:p w:rsidR="003D7183" w:rsidRDefault="003D7183" w:rsidP="003D7183">
      <w:pPr>
        <w:rPr>
          <w:rFonts w:ascii="Times New Roman" w:hAnsi="Times New Roman" w:cs="Times New Roman"/>
          <w:b/>
          <w:szCs w:val="28"/>
        </w:rPr>
      </w:pPr>
    </w:p>
    <w:p w:rsidR="003D7183" w:rsidRDefault="003D7183" w:rsidP="003D7183">
      <w:pPr>
        <w:rPr>
          <w:rFonts w:ascii="Times New Roman" w:hAnsi="Times New Roman" w:cs="Times New Roman"/>
          <w:b/>
          <w:szCs w:val="28"/>
        </w:rPr>
      </w:pPr>
    </w:p>
    <w:p w:rsidR="003D7183" w:rsidRDefault="003D7183" w:rsidP="003D7183">
      <w:pPr>
        <w:rPr>
          <w:rFonts w:ascii="Times New Roman" w:hAnsi="Times New Roman" w:cs="Times New Roman"/>
          <w:b/>
          <w:szCs w:val="28"/>
        </w:rPr>
      </w:pPr>
    </w:p>
    <w:p w:rsidR="003D7183" w:rsidRPr="00B303EF" w:rsidRDefault="003D7183" w:rsidP="003D7183">
      <w:pPr>
        <w:rPr>
          <w:rFonts w:ascii="Times New Roman" w:hAnsi="Times New Roman" w:cs="Times New Roman"/>
          <w:b/>
        </w:rPr>
      </w:pPr>
    </w:p>
    <w:p w:rsidR="002A769E" w:rsidRDefault="002A769E" w:rsidP="00026580">
      <w:pPr>
        <w:rPr>
          <w:rFonts w:ascii="Times New Roman" w:hAnsi="Times New Roman" w:cs="Times New Roman"/>
          <w:b/>
          <w:szCs w:val="28"/>
        </w:rPr>
      </w:pPr>
    </w:p>
    <w:sectPr w:rsidR="002A769E" w:rsidSect="00D425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IBM Plex Sans Light">
    <w:altName w:val="Arial"/>
    <w:charset w:val="EE"/>
    <w:family w:val="swiss"/>
    <w:pitch w:val="variable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B23"/>
    <w:multiLevelType w:val="hybridMultilevel"/>
    <w:tmpl w:val="2C58B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DFF"/>
    <w:multiLevelType w:val="hybridMultilevel"/>
    <w:tmpl w:val="51186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DEB"/>
    <w:multiLevelType w:val="hybridMultilevel"/>
    <w:tmpl w:val="BA48F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1D83"/>
    <w:multiLevelType w:val="hybridMultilevel"/>
    <w:tmpl w:val="A3E04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170"/>
    <w:multiLevelType w:val="hybridMultilevel"/>
    <w:tmpl w:val="0A0A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001D"/>
    <w:multiLevelType w:val="hybridMultilevel"/>
    <w:tmpl w:val="BA1AF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28FA"/>
    <w:multiLevelType w:val="hybridMultilevel"/>
    <w:tmpl w:val="27822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F63E6"/>
    <w:multiLevelType w:val="hybridMultilevel"/>
    <w:tmpl w:val="4874F764"/>
    <w:lvl w:ilvl="0" w:tplc="3C7253B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821A2"/>
    <w:multiLevelType w:val="hybridMultilevel"/>
    <w:tmpl w:val="F792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1267B"/>
    <w:multiLevelType w:val="hybridMultilevel"/>
    <w:tmpl w:val="C9F65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432A5"/>
    <w:multiLevelType w:val="hybridMultilevel"/>
    <w:tmpl w:val="66786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324AD"/>
    <w:multiLevelType w:val="hybridMultilevel"/>
    <w:tmpl w:val="752801B4"/>
    <w:lvl w:ilvl="0" w:tplc="47C848B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47CC7"/>
    <w:multiLevelType w:val="hybridMultilevel"/>
    <w:tmpl w:val="243EA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71A0A"/>
    <w:multiLevelType w:val="hybridMultilevel"/>
    <w:tmpl w:val="52E20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F43B1"/>
    <w:multiLevelType w:val="hybridMultilevel"/>
    <w:tmpl w:val="D4DC8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22C7A"/>
    <w:multiLevelType w:val="hybridMultilevel"/>
    <w:tmpl w:val="4B64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A4AEB"/>
    <w:multiLevelType w:val="hybridMultilevel"/>
    <w:tmpl w:val="4D205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42FB3"/>
    <w:multiLevelType w:val="hybridMultilevel"/>
    <w:tmpl w:val="28768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310E3"/>
    <w:multiLevelType w:val="hybridMultilevel"/>
    <w:tmpl w:val="23D8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3747D"/>
    <w:multiLevelType w:val="hybridMultilevel"/>
    <w:tmpl w:val="44388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B2ADA"/>
    <w:multiLevelType w:val="hybridMultilevel"/>
    <w:tmpl w:val="81A88640"/>
    <w:lvl w:ilvl="0" w:tplc="C49C2386">
      <w:start w:val="1"/>
      <w:numFmt w:val="bullet"/>
      <w:pStyle w:val="Sty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12B82"/>
    <w:multiLevelType w:val="hybridMultilevel"/>
    <w:tmpl w:val="7FFA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54612"/>
    <w:multiLevelType w:val="hybridMultilevel"/>
    <w:tmpl w:val="75CCA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4835BA"/>
    <w:multiLevelType w:val="hybridMultilevel"/>
    <w:tmpl w:val="3D1E0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C1752"/>
    <w:multiLevelType w:val="hybridMultilevel"/>
    <w:tmpl w:val="BD6C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0C2C1B"/>
    <w:multiLevelType w:val="hybridMultilevel"/>
    <w:tmpl w:val="7062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301F58"/>
    <w:multiLevelType w:val="hybridMultilevel"/>
    <w:tmpl w:val="8FA89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E2AB5"/>
    <w:multiLevelType w:val="hybridMultilevel"/>
    <w:tmpl w:val="90885B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A212B6"/>
    <w:multiLevelType w:val="hybridMultilevel"/>
    <w:tmpl w:val="27B47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576E9B"/>
    <w:multiLevelType w:val="hybridMultilevel"/>
    <w:tmpl w:val="0F7A0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C5634F"/>
    <w:multiLevelType w:val="hybridMultilevel"/>
    <w:tmpl w:val="41AA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F06DAC"/>
    <w:multiLevelType w:val="hybridMultilevel"/>
    <w:tmpl w:val="6822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F5585A"/>
    <w:multiLevelType w:val="hybridMultilevel"/>
    <w:tmpl w:val="956A8388"/>
    <w:lvl w:ilvl="0" w:tplc="8E00FA2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46D83"/>
    <w:multiLevelType w:val="hybridMultilevel"/>
    <w:tmpl w:val="3EE2E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623E57"/>
    <w:multiLevelType w:val="hybridMultilevel"/>
    <w:tmpl w:val="8FCE7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E6D0A"/>
    <w:multiLevelType w:val="hybridMultilevel"/>
    <w:tmpl w:val="723E2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0401DB"/>
    <w:multiLevelType w:val="hybridMultilevel"/>
    <w:tmpl w:val="A0124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4357CA"/>
    <w:multiLevelType w:val="hybridMultilevel"/>
    <w:tmpl w:val="FF422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C312E4"/>
    <w:multiLevelType w:val="hybridMultilevel"/>
    <w:tmpl w:val="66CAB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EB7C2F"/>
    <w:multiLevelType w:val="hybridMultilevel"/>
    <w:tmpl w:val="99BE9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723954"/>
    <w:multiLevelType w:val="hybridMultilevel"/>
    <w:tmpl w:val="738E8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5C2F0C"/>
    <w:multiLevelType w:val="hybridMultilevel"/>
    <w:tmpl w:val="4CA00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F06C1"/>
    <w:multiLevelType w:val="hybridMultilevel"/>
    <w:tmpl w:val="4ADC6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266DF5"/>
    <w:multiLevelType w:val="hybridMultilevel"/>
    <w:tmpl w:val="5EF8E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0B297F"/>
    <w:multiLevelType w:val="hybridMultilevel"/>
    <w:tmpl w:val="34A03B6E"/>
    <w:lvl w:ilvl="0" w:tplc="21A2A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BB56FA"/>
    <w:multiLevelType w:val="hybridMultilevel"/>
    <w:tmpl w:val="E36E8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D572FB"/>
    <w:multiLevelType w:val="hybridMultilevel"/>
    <w:tmpl w:val="B114D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915360"/>
    <w:multiLevelType w:val="hybridMultilevel"/>
    <w:tmpl w:val="E594E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9635DC"/>
    <w:multiLevelType w:val="hybridMultilevel"/>
    <w:tmpl w:val="D0C6F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CB15B5"/>
    <w:multiLevelType w:val="hybridMultilevel"/>
    <w:tmpl w:val="6914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4A021C"/>
    <w:multiLevelType w:val="hybridMultilevel"/>
    <w:tmpl w:val="5A54A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0B793B"/>
    <w:multiLevelType w:val="hybridMultilevel"/>
    <w:tmpl w:val="3BE63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282F5B"/>
    <w:multiLevelType w:val="hybridMultilevel"/>
    <w:tmpl w:val="FA30AB10"/>
    <w:lvl w:ilvl="0" w:tplc="1FA6A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3C0DEE"/>
    <w:multiLevelType w:val="hybridMultilevel"/>
    <w:tmpl w:val="AAB0A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B00E05"/>
    <w:multiLevelType w:val="hybridMultilevel"/>
    <w:tmpl w:val="FD986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FA7E55"/>
    <w:multiLevelType w:val="hybridMultilevel"/>
    <w:tmpl w:val="CBCC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84209A"/>
    <w:multiLevelType w:val="hybridMultilevel"/>
    <w:tmpl w:val="BA2A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3349A2"/>
    <w:multiLevelType w:val="hybridMultilevel"/>
    <w:tmpl w:val="15D0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823DD9"/>
    <w:multiLevelType w:val="hybridMultilevel"/>
    <w:tmpl w:val="0026F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0D5DDA"/>
    <w:multiLevelType w:val="hybridMultilevel"/>
    <w:tmpl w:val="7C82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F73144"/>
    <w:multiLevelType w:val="hybridMultilevel"/>
    <w:tmpl w:val="6B366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FD25D1"/>
    <w:multiLevelType w:val="hybridMultilevel"/>
    <w:tmpl w:val="11CE6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691871"/>
    <w:multiLevelType w:val="hybridMultilevel"/>
    <w:tmpl w:val="E234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B44C65"/>
    <w:multiLevelType w:val="hybridMultilevel"/>
    <w:tmpl w:val="6140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05ECB"/>
    <w:multiLevelType w:val="hybridMultilevel"/>
    <w:tmpl w:val="A4F4B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2B1FA1"/>
    <w:multiLevelType w:val="hybridMultilevel"/>
    <w:tmpl w:val="8F6A751A"/>
    <w:lvl w:ilvl="0" w:tplc="9A58C7C4">
      <w:start w:val="1"/>
      <w:numFmt w:val="decimal"/>
      <w:lvlText w:val="%1."/>
      <w:lvlJc w:val="left"/>
      <w:pPr>
        <w:ind w:left="720" w:hanging="493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4F1813"/>
    <w:multiLevelType w:val="hybridMultilevel"/>
    <w:tmpl w:val="0DF86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361CE9"/>
    <w:multiLevelType w:val="hybridMultilevel"/>
    <w:tmpl w:val="E5F489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FD22BA3"/>
    <w:multiLevelType w:val="hybridMultilevel"/>
    <w:tmpl w:val="275AF7D6"/>
    <w:lvl w:ilvl="0" w:tplc="53182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7D2968"/>
    <w:multiLevelType w:val="hybridMultilevel"/>
    <w:tmpl w:val="2148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8433A9"/>
    <w:multiLevelType w:val="hybridMultilevel"/>
    <w:tmpl w:val="DD6AB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E1385F"/>
    <w:multiLevelType w:val="hybridMultilevel"/>
    <w:tmpl w:val="82E6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A76205"/>
    <w:multiLevelType w:val="hybridMultilevel"/>
    <w:tmpl w:val="EBF4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346C48"/>
    <w:multiLevelType w:val="hybridMultilevel"/>
    <w:tmpl w:val="A872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721691"/>
    <w:multiLevelType w:val="hybridMultilevel"/>
    <w:tmpl w:val="CE0E9744"/>
    <w:lvl w:ilvl="0" w:tplc="38FC9044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D56704"/>
    <w:multiLevelType w:val="hybridMultilevel"/>
    <w:tmpl w:val="B94E5B80"/>
    <w:lvl w:ilvl="0" w:tplc="85C2F508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304CD4"/>
    <w:multiLevelType w:val="hybridMultilevel"/>
    <w:tmpl w:val="4F40E3C8"/>
    <w:lvl w:ilvl="0" w:tplc="21A2A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3231B4"/>
    <w:multiLevelType w:val="hybridMultilevel"/>
    <w:tmpl w:val="67E07026"/>
    <w:lvl w:ilvl="0" w:tplc="D0CA846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7BFD5F96"/>
    <w:multiLevelType w:val="hybridMultilevel"/>
    <w:tmpl w:val="B40C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C842F12"/>
    <w:multiLevelType w:val="hybridMultilevel"/>
    <w:tmpl w:val="1AF8E8C0"/>
    <w:lvl w:ilvl="0" w:tplc="73AC0BA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2064B9"/>
    <w:multiLevelType w:val="hybridMultilevel"/>
    <w:tmpl w:val="ADDC4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3D3CB8"/>
    <w:multiLevelType w:val="hybridMultilevel"/>
    <w:tmpl w:val="59CE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EEE334B"/>
    <w:multiLevelType w:val="hybridMultilevel"/>
    <w:tmpl w:val="1FC29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52"/>
  </w:num>
  <w:num w:numId="4">
    <w:abstractNumId w:val="68"/>
  </w:num>
  <w:num w:numId="5">
    <w:abstractNumId w:val="77"/>
  </w:num>
  <w:num w:numId="6">
    <w:abstractNumId w:val="76"/>
  </w:num>
  <w:num w:numId="7">
    <w:abstractNumId w:val="44"/>
  </w:num>
  <w:num w:numId="8">
    <w:abstractNumId w:val="39"/>
  </w:num>
  <w:num w:numId="9">
    <w:abstractNumId w:val="49"/>
  </w:num>
  <w:num w:numId="10">
    <w:abstractNumId w:val="56"/>
  </w:num>
  <w:num w:numId="11">
    <w:abstractNumId w:val="69"/>
  </w:num>
  <w:num w:numId="12">
    <w:abstractNumId w:val="60"/>
  </w:num>
  <w:num w:numId="13">
    <w:abstractNumId w:val="23"/>
  </w:num>
  <w:num w:numId="14">
    <w:abstractNumId w:val="10"/>
  </w:num>
  <w:num w:numId="15">
    <w:abstractNumId w:val="38"/>
  </w:num>
  <w:num w:numId="16">
    <w:abstractNumId w:val="27"/>
  </w:num>
  <w:num w:numId="17">
    <w:abstractNumId w:val="18"/>
  </w:num>
  <w:num w:numId="18">
    <w:abstractNumId w:val="26"/>
  </w:num>
  <w:num w:numId="19">
    <w:abstractNumId w:val="67"/>
  </w:num>
  <w:num w:numId="20">
    <w:abstractNumId w:val="8"/>
  </w:num>
  <w:num w:numId="21">
    <w:abstractNumId w:val="48"/>
  </w:num>
  <w:num w:numId="22">
    <w:abstractNumId w:val="14"/>
  </w:num>
  <w:num w:numId="23">
    <w:abstractNumId w:val="15"/>
  </w:num>
  <w:num w:numId="24">
    <w:abstractNumId w:val="13"/>
  </w:num>
  <w:num w:numId="25">
    <w:abstractNumId w:val="64"/>
  </w:num>
  <w:num w:numId="26">
    <w:abstractNumId w:val="2"/>
  </w:num>
  <w:num w:numId="27">
    <w:abstractNumId w:val="1"/>
  </w:num>
  <w:num w:numId="28">
    <w:abstractNumId w:val="35"/>
  </w:num>
  <w:num w:numId="29">
    <w:abstractNumId w:val="3"/>
  </w:num>
  <w:num w:numId="30">
    <w:abstractNumId w:val="73"/>
  </w:num>
  <w:num w:numId="31">
    <w:abstractNumId w:val="22"/>
  </w:num>
  <w:num w:numId="32">
    <w:abstractNumId w:val="40"/>
  </w:num>
  <w:num w:numId="33">
    <w:abstractNumId w:val="78"/>
  </w:num>
  <w:num w:numId="34">
    <w:abstractNumId w:val="54"/>
  </w:num>
  <w:num w:numId="35">
    <w:abstractNumId w:val="30"/>
  </w:num>
  <w:num w:numId="36">
    <w:abstractNumId w:val="28"/>
  </w:num>
  <w:num w:numId="37">
    <w:abstractNumId w:val="31"/>
  </w:num>
  <w:num w:numId="38">
    <w:abstractNumId w:val="43"/>
  </w:num>
  <w:num w:numId="39">
    <w:abstractNumId w:val="50"/>
  </w:num>
  <w:num w:numId="40">
    <w:abstractNumId w:val="51"/>
  </w:num>
  <w:num w:numId="41">
    <w:abstractNumId w:val="25"/>
  </w:num>
  <w:num w:numId="42">
    <w:abstractNumId w:val="33"/>
  </w:num>
  <w:num w:numId="43">
    <w:abstractNumId w:val="82"/>
  </w:num>
  <w:num w:numId="44">
    <w:abstractNumId w:val="0"/>
  </w:num>
  <w:num w:numId="45">
    <w:abstractNumId w:val="55"/>
  </w:num>
  <w:num w:numId="46">
    <w:abstractNumId w:val="42"/>
  </w:num>
  <w:num w:numId="47">
    <w:abstractNumId w:val="24"/>
  </w:num>
  <w:num w:numId="48">
    <w:abstractNumId w:val="5"/>
  </w:num>
  <w:num w:numId="49">
    <w:abstractNumId w:val="59"/>
  </w:num>
  <w:num w:numId="50">
    <w:abstractNumId w:val="45"/>
  </w:num>
  <w:num w:numId="51">
    <w:abstractNumId w:val="19"/>
  </w:num>
  <w:num w:numId="52">
    <w:abstractNumId w:val="29"/>
  </w:num>
  <w:num w:numId="53">
    <w:abstractNumId w:val="58"/>
  </w:num>
  <w:num w:numId="54">
    <w:abstractNumId w:val="17"/>
  </w:num>
  <w:num w:numId="55">
    <w:abstractNumId w:val="65"/>
  </w:num>
  <w:num w:numId="56">
    <w:abstractNumId w:val="34"/>
  </w:num>
  <w:num w:numId="57">
    <w:abstractNumId w:val="74"/>
  </w:num>
  <w:num w:numId="58">
    <w:abstractNumId w:val="75"/>
  </w:num>
  <w:num w:numId="59">
    <w:abstractNumId w:val="32"/>
  </w:num>
  <w:num w:numId="60">
    <w:abstractNumId w:val="79"/>
  </w:num>
  <w:num w:numId="61">
    <w:abstractNumId w:val="46"/>
  </w:num>
  <w:num w:numId="62">
    <w:abstractNumId w:val="71"/>
  </w:num>
  <w:num w:numId="63">
    <w:abstractNumId w:val="16"/>
  </w:num>
  <w:num w:numId="64">
    <w:abstractNumId w:val="53"/>
  </w:num>
  <w:num w:numId="65">
    <w:abstractNumId w:val="4"/>
  </w:num>
  <w:num w:numId="66">
    <w:abstractNumId w:val="21"/>
  </w:num>
  <w:num w:numId="67">
    <w:abstractNumId w:val="12"/>
  </w:num>
  <w:num w:numId="68">
    <w:abstractNumId w:val="63"/>
  </w:num>
  <w:num w:numId="69">
    <w:abstractNumId w:val="66"/>
  </w:num>
  <w:num w:numId="70">
    <w:abstractNumId w:val="57"/>
  </w:num>
  <w:num w:numId="71">
    <w:abstractNumId w:val="72"/>
  </w:num>
  <w:num w:numId="72">
    <w:abstractNumId w:val="41"/>
  </w:num>
  <w:num w:numId="73">
    <w:abstractNumId w:val="6"/>
  </w:num>
  <w:num w:numId="74">
    <w:abstractNumId w:val="80"/>
  </w:num>
  <w:num w:numId="75">
    <w:abstractNumId w:val="62"/>
  </w:num>
  <w:num w:numId="76">
    <w:abstractNumId w:val="37"/>
  </w:num>
  <w:num w:numId="77">
    <w:abstractNumId w:val="70"/>
  </w:num>
  <w:num w:numId="78">
    <w:abstractNumId w:val="81"/>
  </w:num>
  <w:num w:numId="79">
    <w:abstractNumId w:val="47"/>
  </w:num>
  <w:num w:numId="80">
    <w:abstractNumId w:val="9"/>
  </w:num>
  <w:num w:numId="81">
    <w:abstractNumId w:val="36"/>
  </w:num>
  <w:num w:numId="82">
    <w:abstractNumId w:val="11"/>
  </w:num>
  <w:num w:numId="83">
    <w:abstractNumId w:val="6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C7"/>
    <w:rsid w:val="00012F46"/>
    <w:rsid w:val="00016A89"/>
    <w:rsid w:val="00026580"/>
    <w:rsid w:val="001569F9"/>
    <w:rsid w:val="00173D6D"/>
    <w:rsid w:val="001A79F7"/>
    <w:rsid w:val="001D20B8"/>
    <w:rsid w:val="00202D3A"/>
    <w:rsid w:val="00211E3F"/>
    <w:rsid w:val="00235AA4"/>
    <w:rsid w:val="002473A8"/>
    <w:rsid w:val="0026159B"/>
    <w:rsid w:val="00284CDC"/>
    <w:rsid w:val="0028536B"/>
    <w:rsid w:val="002A769E"/>
    <w:rsid w:val="002C4BC5"/>
    <w:rsid w:val="002D21B0"/>
    <w:rsid w:val="002D2306"/>
    <w:rsid w:val="002D41C0"/>
    <w:rsid w:val="002E49F5"/>
    <w:rsid w:val="00357B4D"/>
    <w:rsid w:val="0036483E"/>
    <w:rsid w:val="003D7183"/>
    <w:rsid w:val="004011FF"/>
    <w:rsid w:val="00444D4E"/>
    <w:rsid w:val="00573346"/>
    <w:rsid w:val="00595A6E"/>
    <w:rsid w:val="00643B02"/>
    <w:rsid w:val="006A58FF"/>
    <w:rsid w:val="006D7F98"/>
    <w:rsid w:val="00701B94"/>
    <w:rsid w:val="007152F1"/>
    <w:rsid w:val="00720471"/>
    <w:rsid w:val="0079093C"/>
    <w:rsid w:val="007B0537"/>
    <w:rsid w:val="007E1F5B"/>
    <w:rsid w:val="007E3F31"/>
    <w:rsid w:val="0088103C"/>
    <w:rsid w:val="00943DCB"/>
    <w:rsid w:val="00960A96"/>
    <w:rsid w:val="009A54C7"/>
    <w:rsid w:val="009C385B"/>
    <w:rsid w:val="009D4770"/>
    <w:rsid w:val="009E6319"/>
    <w:rsid w:val="00A24B35"/>
    <w:rsid w:val="00B303EF"/>
    <w:rsid w:val="00B317B9"/>
    <w:rsid w:val="00B55EB4"/>
    <w:rsid w:val="00B6386C"/>
    <w:rsid w:val="00B760DE"/>
    <w:rsid w:val="00BC71CF"/>
    <w:rsid w:val="00C226BA"/>
    <w:rsid w:val="00C70016"/>
    <w:rsid w:val="00CB3DAB"/>
    <w:rsid w:val="00CF03F4"/>
    <w:rsid w:val="00D34662"/>
    <w:rsid w:val="00D37F67"/>
    <w:rsid w:val="00D42571"/>
    <w:rsid w:val="00D90A86"/>
    <w:rsid w:val="00E46E77"/>
    <w:rsid w:val="00E92123"/>
    <w:rsid w:val="00EB2E29"/>
    <w:rsid w:val="00EC0035"/>
    <w:rsid w:val="00EC2204"/>
    <w:rsid w:val="00ED02F6"/>
    <w:rsid w:val="00ED3345"/>
    <w:rsid w:val="00EE4196"/>
    <w:rsid w:val="00F00D0C"/>
    <w:rsid w:val="00F1226D"/>
    <w:rsid w:val="00F22D4C"/>
    <w:rsid w:val="00F8113D"/>
    <w:rsid w:val="00FA1429"/>
    <w:rsid w:val="00FB136A"/>
    <w:rsid w:val="00FD0690"/>
    <w:rsid w:val="00FF3A98"/>
    <w:rsid w:val="00FF63A2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94B23-B025-444F-AAAD-0528DD7E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9F5"/>
  </w:style>
  <w:style w:type="paragraph" w:styleId="Nagwek1">
    <w:name w:val="heading 1"/>
    <w:basedOn w:val="Normalny"/>
    <w:next w:val="Normalny"/>
    <w:link w:val="Nagwek1Znak"/>
    <w:uiPriority w:val="9"/>
    <w:qFormat/>
    <w:rsid w:val="00202D3A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02D3A"/>
    <w:pPr>
      <w:keepNext/>
      <w:spacing w:before="240" w:after="60" w:line="276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02D3A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02D3A"/>
    <w:pPr>
      <w:keepNext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C7"/>
    <w:pPr>
      <w:spacing w:line="256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54C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C22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semiHidden/>
    <w:rsid w:val="00B303EF"/>
  </w:style>
  <w:style w:type="table" w:customStyle="1" w:styleId="Tabela-Siatka2">
    <w:name w:val="Tabela - Siatka2"/>
    <w:basedOn w:val="Standardowy"/>
    <w:next w:val="Tabela-Siatka"/>
    <w:rsid w:val="00B3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303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303EF"/>
    <w:rPr>
      <w:rFonts w:ascii="Tahoma" w:eastAsia="Times New Roman" w:hAnsi="Tahoma" w:cs="Times New Roman"/>
      <w:sz w:val="16"/>
      <w:szCs w:val="16"/>
    </w:rPr>
  </w:style>
  <w:style w:type="character" w:styleId="Odwoaniedokomentarza">
    <w:name w:val="annotation reference"/>
    <w:uiPriority w:val="99"/>
    <w:rsid w:val="00B30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3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303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303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3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B30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303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30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303E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EB2E2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semiHidden/>
    <w:rsid w:val="00284CDC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284CDC"/>
    <w:pPr>
      <w:widowControl w:val="0"/>
      <w:suppressAutoHyphens/>
      <w:autoSpaceDE w:val="0"/>
      <w:autoSpaceDN w:val="0"/>
      <w:adjustRightInd w:val="0"/>
      <w:spacing w:after="0" w:line="240" w:lineRule="auto"/>
      <w:ind w:left="227" w:hanging="22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284C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84C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Nagwek10">
    <w:name w:val="Nagłówek1"/>
    <w:basedOn w:val="Standard"/>
    <w:next w:val="Textbody"/>
    <w:rsid w:val="00284CD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84CDC"/>
    <w:pPr>
      <w:spacing w:after="120"/>
    </w:pPr>
  </w:style>
  <w:style w:type="paragraph" w:styleId="Lista">
    <w:name w:val="List"/>
    <w:basedOn w:val="Textbody"/>
    <w:rsid w:val="00284CDC"/>
  </w:style>
  <w:style w:type="paragraph" w:customStyle="1" w:styleId="Legenda1">
    <w:name w:val="Legenda1"/>
    <w:basedOn w:val="Standard"/>
    <w:rsid w:val="00284CD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84CDC"/>
    <w:pPr>
      <w:suppressLineNumbers/>
    </w:pPr>
  </w:style>
  <w:style w:type="paragraph" w:customStyle="1" w:styleId="TableContents">
    <w:name w:val="Table Contents"/>
    <w:basedOn w:val="Standard"/>
    <w:rsid w:val="00284CDC"/>
    <w:pPr>
      <w:suppressLineNumbers/>
    </w:pPr>
  </w:style>
  <w:style w:type="paragraph" w:customStyle="1" w:styleId="TableHeading">
    <w:name w:val="Table Heading"/>
    <w:basedOn w:val="TableContents"/>
    <w:rsid w:val="00284CDC"/>
    <w:pPr>
      <w:jc w:val="center"/>
    </w:pPr>
    <w:rPr>
      <w:b/>
      <w:bCs/>
    </w:rPr>
  </w:style>
  <w:style w:type="paragraph" w:customStyle="1" w:styleId="Stopka1">
    <w:name w:val="Stopka1"/>
    <w:basedOn w:val="Standard"/>
    <w:rsid w:val="00284CD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284CDC"/>
  </w:style>
  <w:style w:type="character" w:customStyle="1" w:styleId="BulletSymbols">
    <w:name w:val="Bullet Symbols"/>
    <w:rsid w:val="00284CDC"/>
    <w:rPr>
      <w:rFonts w:ascii="OpenSymbol" w:eastAsia="OpenSymbol" w:hAnsi="OpenSymbol" w:cs="OpenSymbol"/>
    </w:rPr>
  </w:style>
  <w:style w:type="character" w:customStyle="1" w:styleId="PlandokumentuZnak">
    <w:name w:val="Plan dokumentu Znak"/>
    <w:link w:val="Plandokumentu1"/>
    <w:uiPriority w:val="99"/>
    <w:semiHidden/>
    <w:rsid w:val="00284CD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284CDC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84CDC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  <w:style w:type="numbering" w:customStyle="1" w:styleId="Bezlisty2">
    <w:name w:val="Bez listy2"/>
    <w:next w:val="Bezlisty"/>
    <w:uiPriority w:val="99"/>
    <w:semiHidden/>
    <w:unhideWhenUsed/>
    <w:rsid w:val="00D425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571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42571"/>
    <w:rPr>
      <w:vertAlign w:val="superscript"/>
    </w:rPr>
  </w:style>
  <w:style w:type="numbering" w:customStyle="1" w:styleId="Bezlisty3">
    <w:name w:val="Bez listy3"/>
    <w:next w:val="Bezlisty"/>
    <w:uiPriority w:val="99"/>
    <w:semiHidden/>
    <w:unhideWhenUsed/>
    <w:rsid w:val="00D42571"/>
  </w:style>
  <w:style w:type="paragraph" w:customStyle="1" w:styleId="Styl1">
    <w:name w:val="Styl1"/>
    <w:basedOn w:val="Normalny"/>
    <w:link w:val="Styl1Znak"/>
    <w:qFormat/>
    <w:rsid w:val="00D42571"/>
    <w:pPr>
      <w:numPr>
        <w:numId w:val="1"/>
      </w:numPr>
      <w:spacing w:after="0" w:line="276" w:lineRule="auto"/>
      <w:ind w:left="227" w:hanging="227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yl1Znak">
    <w:name w:val="Styl1 Znak"/>
    <w:link w:val="Styl1"/>
    <w:rsid w:val="00D42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uiPriority w:val="19"/>
    <w:qFormat/>
    <w:rsid w:val="00D42571"/>
    <w:rPr>
      <w:rFonts w:ascii="Times New Roman" w:hAnsi="Times New Roman"/>
      <w:i/>
      <w:iCs/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202D3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02D3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02D3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202D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ezodstpw">
    <w:name w:val="No Spacing"/>
    <w:uiPriority w:val="1"/>
    <w:qFormat/>
    <w:rsid w:val="00202D3A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NagwekZnak1">
    <w:name w:val="Nagłówek Znak1"/>
    <w:uiPriority w:val="99"/>
    <w:semiHidden/>
    <w:rsid w:val="00202D3A"/>
    <w:rPr>
      <w:rFonts w:ascii="Calibri" w:hAnsi="Calibri"/>
      <w:sz w:val="22"/>
      <w:szCs w:val="22"/>
      <w:lang w:eastAsia="en-US"/>
    </w:rPr>
  </w:style>
  <w:style w:type="character" w:customStyle="1" w:styleId="TekstdymkaZnak1">
    <w:name w:val="Tekst dymka Znak1"/>
    <w:uiPriority w:val="99"/>
    <w:semiHidden/>
    <w:rsid w:val="00202D3A"/>
    <w:rPr>
      <w:rFonts w:ascii="Tahoma" w:hAnsi="Tahoma" w:cs="Tahoma"/>
      <w:sz w:val="16"/>
      <w:szCs w:val="16"/>
      <w:lang w:eastAsia="en-US"/>
    </w:rPr>
  </w:style>
  <w:style w:type="paragraph" w:customStyle="1" w:styleId="Pa4">
    <w:name w:val="Pa4"/>
    <w:basedOn w:val="Normalny"/>
    <w:next w:val="Normalny"/>
    <w:uiPriority w:val="99"/>
    <w:rsid w:val="00E46E77"/>
    <w:pPr>
      <w:autoSpaceDE w:val="0"/>
      <w:autoSpaceDN w:val="0"/>
      <w:adjustRightInd w:val="0"/>
      <w:spacing w:after="0" w:line="221" w:lineRule="atLeast"/>
    </w:pPr>
    <w:rPr>
      <w:rFonts w:ascii="IBM Plex Sans Light" w:eastAsia="Calibri" w:hAnsi="IBM Plex Sans Light" w:cs="Times New Roman"/>
      <w:sz w:val="24"/>
      <w:szCs w:val="24"/>
      <w:lang w:eastAsia="pl-PL"/>
    </w:rPr>
  </w:style>
  <w:style w:type="paragraph" w:customStyle="1" w:styleId="Plandokumentu">
    <w:name w:val="Plan dokumentu"/>
    <w:basedOn w:val="Normalny"/>
    <w:uiPriority w:val="99"/>
    <w:semiHidden/>
    <w:unhideWhenUsed/>
    <w:rsid w:val="002D21B0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numbering" w:customStyle="1" w:styleId="Bezlisty4">
    <w:name w:val="Bez listy4"/>
    <w:next w:val="Bezlisty"/>
    <w:uiPriority w:val="99"/>
    <w:semiHidden/>
    <w:unhideWhenUsed/>
    <w:rsid w:val="0057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96BC-8883-4A64-AAE7-B214689C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14377</Words>
  <Characters>86268</Characters>
  <Application>Microsoft Office Word</Application>
  <DocSecurity>0</DocSecurity>
  <Lines>718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2026-04-29T23:17:00Z</dcterms:created>
  <dcterms:modified xsi:type="dcterms:W3CDTF">2026-04-29T23:17:00Z</dcterms:modified>
</cp:coreProperties>
</file>